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8D7D" w14:textId="77777777" w:rsidR="00586491" w:rsidRDefault="00586491" w:rsidP="00EB411A">
      <w:pPr>
        <w:spacing w:line="276" w:lineRule="auto"/>
        <w:rPr>
          <w:rFonts w:ascii="Arial Narrow" w:eastAsia="Calibri" w:hAnsi="Arial Narrow" w:cs="Calibri"/>
          <w:lang w:val="en-US"/>
        </w:rPr>
      </w:pPr>
    </w:p>
    <w:p w14:paraId="534BE788" w14:textId="16C83C43" w:rsidR="004E22D2" w:rsidRPr="00670D0E" w:rsidRDefault="003F5203" w:rsidP="004E22D2">
      <w:pPr>
        <w:spacing w:line="276" w:lineRule="auto"/>
        <w:jc w:val="right"/>
        <w:rPr>
          <w:rFonts w:ascii="Arial Narrow" w:eastAsia="Calibri" w:hAnsi="Arial Narrow" w:cs="Calibri"/>
          <w:lang w:val="en-US"/>
        </w:rPr>
      </w:pPr>
      <w:r w:rsidRPr="00670D0E">
        <w:rPr>
          <w:rFonts w:ascii="Arial Narrow" w:eastAsia="Calibri" w:hAnsi="Arial Narrow" w:cs="Calibri"/>
          <w:lang w:val="en-US"/>
        </w:rPr>
        <w:t xml:space="preserve"> </w:t>
      </w:r>
    </w:p>
    <w:p w14:paraId="15AB6C78" w14:textId="676F5DFE" w:rsidR="003F5203" w:rsidRPr="00670D0E" w:rsidRDefault="003F5203" w:rsidP="004E22D2">
      <w:pPr>
        <w:spacing w:line="276" w:lineRule="auto"/>
        <w:jc w:val="right"/>
        <w:rPr>
          <w:rFonts w:ascii="Arial Narrow" w:eastAsia="Calibri" w:hAnsi="Arial Narrow" w:cs="Calibri"/>
          <w:lang w:val="en-US"/>
        </w:rPr>
      </w:pPr>
    </w:p>
    <w:p w14:paraId="3675D20F" w14:textId="77777777" w:rsidR="00670D0E" w:rsidRPr="00670D0E" w:rsidRDefault="00670D0E" w:rsidP="004E22D2">
      <w:pPr>
        <w:spacing w:line="276" w:lineRule="auto"/>
        <w:jc w:val="right"/>
        <w:rPr>
          <w:rFonts w:ascii="Arial Narrow" w:eastAsia="Calibri" w:hAnsi="Arial Narrow" w:cs="Calibri"/>
          <w:lang w:val="en-US"/>
        </w:rPr>
      </w:pPr>
    </w:p>
    <w:p w14:paraId="7D813502" w14:textId="77777777" w:rsidR="00EB411A" w:rsidRPr="00CA259A" w:rsidRDefault="00EB411A" w:rsidP="00EB411A">
      <w:pPr>
        <w:spacing w:line="276" w:lineRule="auto"/>
        <w:jc w:val="center"/>
        <w:rPr>
          <w:rFonts w:ascii="Arial Narrow" w:eastAsia="Calibri" w:hAnsi="Arial Narrow" w:cs="Calibri"/>
          <w:b/>
          <w:sz w:val="32"/>
          <w:szCs w:val="32"/>
          <w:lang w:val="en-US"/>
        </w:rPr>
      </w:pPr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INTELIGENȚA EMOȚIONALĂ PENTRU NOUA GENERAȚIE EUROPEANĂ (EIFNEG) |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Inteligența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emoțională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ca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bază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dezvoltarea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educațională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personală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noii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generații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europene</w:t>
      </w:r>
      <w:proofErr w:type="spellEnd"/>
    </w:p>
    <w:p w14:paraId="37045CEA" w14:textId="7EE4D897" w:rsidR="004F18AF" w:rsidRDefault="004F18AF" w:rsidP="00180DF6">
      <w:pPr>
        <w:spacing w:line="276" w:lineRule="auto"/>
        <w:jc w:val="center"/>
        <w:rPr>
          <w:rFonts w:ascii="Arial Narrow" w:eastAsia="Calibri" w:hAnsi="Arial Narrow" w:cs="Calibri"/>
          <w:b/>
          <w:sz w:val="32"/>
          <w:szCs w:val="32"/>
          <w:lang w:val="en-US"/>
        </w:rPr>
      </w:pPr>
    </w:p>
    <w:p w14:paraId="2C5606B4" w14:textId="77777777" w:rsidR="00E8494F" w:rsidRPr="003F5203" w:rsidRDefault="00E8494F" w:rsidP="00180DF6">
      <w:pPr>
        <w:spacing w:line="276" w:lineRule="auto"/>
        <w:jc w:val="center"/>
        <w:rPr>
          <w:rFonts w:ascii="Arial Narrow" w:eastAsia="Calibri" w:hAnsi="Arial Narrow" w:cs="Calibri"/>
          <w:b/>
          <w:sz w:val="32"/>
          <w:szCs w:val="32"/>
          <w:lang w:val="en-US"/>
        </w:rPr>
      </w:pPr>
    </w:p>
    <w:p w14:paraId="0C6ECB91" w14:textId="77777777" w:rsidR="00EB411A" w:rsidRDefault="00EB411A" w:rsidP="003F5203">
      <w:pPr>
        <w:spacing w:before="240" w:line="276" w:lineRule="auto"/>
        <w:jc w:val="center"/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</w:pPr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A </w:t>
      </w:r>
      <w:proofErr w:type="spellStart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treia</w:t>
      </w:r>
      <w:proofErr w:type="spellEnd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întâlnire</w:t>
      </w:r>
      <w:proofErr w:type="spellEnd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transnațională</w:t>
      </w:r>
      <w:proofErr w:type="spellEnd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a </w:t>
      </w:r>
      <w:proofErr w:type="spellStart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proiectului</w:t>
      </w:r>
      <w:proofErr w:type="spellEnd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EIFNEG a </w:t>
      </w:r>
      <w:proofErr w:type="spellStart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fost</w:t>
      </w:r>
      <w:proofErr w:type="spellEnd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organizată</w:t>
      </w:r>
      <w:proofErr w:type="spellEnd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într</w:t>
      </w:r>
      <w:proofErr w:type="spellEnd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-o </w:t>
      </w:r>
      <w:proofErr w:type="spellStart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formă</w:t>
      </w:r>
      <w:proofErr w:type="spellEnd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hibridă</w:t>
      </w:r>
      <w:proofErr w:type="spellEnd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la </w:t>
      </w:r>
      <w:proofErr w:type="spellStart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Timișoara</w:t>
      </w:r>
      <w:proofErr w:type="spellEnd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, </w:t>
      </w:r>
      <w:proofErr w:type="spellStart"/>
      <w:r w:rsidRPr="00EB411A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România</w:t>
      </w:r>
      <w:proofErr w:type="spellEnd"/>
    </w:p>
    <w:p w14:paraId="5753EF17" w14:textId="025D072A" w:rsidR="004F18AF" w:rsidRPr="003F5203" w:rsidRDefault="00670D0E" w:rsidP="003F5203">
      <w:pPr>
        <w:spacing w:before="240" w:line="276" w:lineRule="auto"/>
        <w:jc w:val="center"/>
        <w:rPr>
          <w:rFonts w:ascii="Arial Narrow" w:eastAsia="Calibri" w:hAnsi="Arial Narrow" w:cs="Calibri"/>
          <w:b/>
          <w:color w:val="9CC3E5"/>
          <w:lang w:val="en-US"/>
        </w:rPr>
      </w:pPr>
      <w:r>
        <w:rPr>
          <w:rFonts w:ascii="Arial Narrow" w:eastAsia="Calibri" w:hAnsi="Arial Narrow" w:cs="Calibri"/>
          <w:b/>
          <w:sz w:val="32"/>
          <w:szCs w:val="32"/>
          <w:lang w:val="en-US"/>
        </w:rPr>
        <w:t>2</w:t>
      </w:r>
      <w:r w:rsidR="003A2E7B">
        <w:rPr>
          <w:rFonts w:ascii="Arial Narrow" w:eastAsia="Calibri" w:hAnsi="Arial Narrow" w:cs="Calibri"/>
          <w:b/>
          <w:sz w:val="32"/>
          <w:szCs w:val="32"/>
          <w:lang w:val="en-US"/>
        </w:rPr>
        <w:t>3-24</w:t>
      </w:r>
      <w:r w:rsidR="003F5203" w:rsidRPr="003F5203">
        <w:rPr>
          <w:rFonts w:ascii="Arial Narrow" w:eastAsia="Calibri" w:hAnsi="Arial Narrow" w:cs="Calibri"/>
          <w:b/>
          <w:sz w:val="32"/>
          <w:szCs w:val="32"/>
          <w:lang w:val="en-US"/>
        </w:rPr>
        <w:t>/</w:t>
      </w:r>
      <w:r>
        <w:rPr>
          <w:rFonts w:ascii="Arial Narrow" w:eastAsia="Calibri" w:hAnsi="Arial Narrow" w:cs="Calibri"/>
          <w:b/>
          <w:sz w:val="32"/>
          <w:szCs w:val="32"/>
          <w:lang w:val="en-US"/>
        </w:rPr>
        <w:t>11</w:t>
      </w:r>
      <w:r w:rsidR="003F5203" w:rsidRPr="003F5203">
        <w:rPr>
          <w:rFonts w:ascii="Arial Narrow" w:eastAsia="Calibri" w:hAnsi="Arial Narrow" w:cs="Calibri"/>
          <w:b/>
          <w:sz w:val="32"/>
          <w:szCs w:val="32"/>
          <w:lang w:val="en-US"/>
        </w:rPr>
        <w:t>/2022</w:t>
      </w:r>
    </w:p>
    <w:p w14:paraId="596A8C39" w14:textId="77777777" w:rsidR="004E22D2" w:rsidRPr="003F5203" w:rsidRDefault="004E22D2" w:rsidP="004E22D2">
      <w:pPr>
        <w:spacing w:line="276" w:lineRule="auto"/>
        <w:jc w:val="both"/>
        <w:rPr>
          <w:rFonts w:ascii="Arial Narrow" w:eastAsia="Calibri" w:hAnsi="Arial Narrow" w:cs="Calibri"/>
          <w:b/>
          <w:lang w:val="en-US"/>
        </w:rPr>
      </w:pPr>
    </w:p>
    <w:p w14:paraId="133942E6" w14:textId="77777777" w:rsidR="00586491" w:rsidRDefault="00586491" w:rsidP="00586491">
      <w:pPr>
        <w:spacing w:line="276" w:lineRule="auto"/>
        <w:jc w:val="both"/>
        <w:rPr>
          <w:rFonts w:ascii="Arial Narrow" w:eastAsia="Calibri" w:hAnsi="Arial Narrow" w:cs="Calibri"/>
          <w:lang w:val="en-US"/>
        </w:rPr>
      </w:pPr>
    </w:p>
    <w:p w14:paraId="428D4D91" w14:textId="3EDD08C6" w:rsidR="001F17E5" w:rsidRPr="001F17E5" w:rsidRDefault="001F17E5" w:rsidP="001F17E5">
      <w:pPr>
        <w:spacing w:line="276" w:lineRule="auto"/>
        <w:jc w:val="both"/>
        <w:rPr>
          <w:rFonts w:ascii="Arial Narrow" w:eastAsia="Calibri" w:hAnsi="Arial Narrow" w:cs="Calibri"/>
          <w:lang w:val="en-US"/>
        </w:rPr>
      </w:pPr>
      <w:r w:rsidRPr="001F17E5">
        <w:rPr>
          <w:rFonts w:ascii="Arial Narrow" w:eastAsia="Calibri" w:hAnsi="Arial Narrow" w:cs="Calibri"/>
          <w:lang w:val="en-US"/>
        </w:rPr>
        <w:t xml:space="preserve">La </w:t>
      </w:r>
      <w:proofErr w:type="spellStart"/>
      <w:r w:rsidRPr="001F17E5">
        <w:rPr>
          <w:rFonts w:ascii="Arial Narrow" w:eastAsia="Calibri" w:hAnsi="Arial Narrow" w:cs="Calibri"/>
          <w:lang w:val="en-US"/>
        </w:rPr>
        <w:t>sfârșitul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lunii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noiembrie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1F17E5">
        <w:rPr>
          <w:rFonts w:ascii="Arial Narrow" w:eastAsia="Calibri" w:hAnsi="Arial Narrow" w:cs="Calibri"/>
          <w:lang w:val="en-US"/>
        </w:rPr>
        <w:t>partenerii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proiectului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EIFNEG: </w:t>
      </w:r>
      <w:proofErr w:type="spellStart"/>
      <w:r w:rsidRPr="001F17E5">
        <w:rPr>
          <w:rFonts w:ascii="Arial Narrow" w:eastAsia="Calibri" w:hAnsi="Arial Narrow" w:cs="Calibri"/>
          <w:lang w:val="en-US"/>
        </w:rPr>
        <w:t>In</w:t>
      </w:r>
      <w:r>
        <w:rPr>
          <w:rFonts w:ascii="Arial Narrow" w:eastAsia="Calibri" w:hAnsi="Arial Narrow" w:cs="Calibri"/>
          <w:lang w:val="en-US"/>
        </w:rPr>
        <w:t>teligența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emoțională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ca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baz</w:t>
      </w:r>
      <w:r>
        <w:rPr>
          <w:rFonts w:ascii="Calibri" w:eastAsia="Calibri" w:hAnsi="Calibri" w:cs="Calibri"/>
          <w:lang w:val="en-US"/>
        </w:rPr>
        <w:t>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pentru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dezvoltarea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educațională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și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personală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1F17E5">
        <w:rPr>
          <w:rFonts w:ascii="Arial Narrow" w:eastAsia="Calibri" w:hAnsi="Arial Narrow" w:cs="Calibri"/>
          <w:lang w:val="en-US"/>
        </w:rPr>
        <w:t>noii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generații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europene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s-au </w:t>
      </w:r>
      <w:proofErr w:type="spellStart"/>
      <w:r w:rsidRPr="001F17E5">
        <w:rPr>
          <w:rFonts w:ascii="Arial Narrow" w:eastAsia="Calibri" w:hAnsi="Arial Narrow" w:cs="Calibri"/>
          <w:lang w:val="en-US"/>
        </w:rPr>
        <w:t>reunit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pentru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1F17E5">
        <w:rPr>
          <w:rFonts w:ascii="Arial Narrow" w:eastAsia="Calibri" w:hAnsi="Arial Narrow" w:cs="Calibri"/>
          <w:lang w:val="en-US"/>
        </w:rPr>
        <w:t>treia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întâlnire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internațională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la </w:t>
      </w:r>
      <w:proofErr w:type="spellStart"/>
      <w:r w:rsidRPr="001F17E5">
        <w:rPr>
          <w:rFonts w:ascii="Arial Narrow" w:eastAsia="Calibri" w:hAnsi="Arial Narrow" w:cs="Calibri"/>
          <w:lang w:val="en-US"/>
        </w:rPr>
        <w:t>Timișoara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1F17E5">
        <w:rPr>
          <w:rFonts w:ascii="Arial Narrow" w:eastAsia="Calibri" w:hAnsi="Arial Narrow" w:cs="Calibri"/>
          <w:lang w:val="en-US"/>
        </w:rPr>
        <w:t>România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. </w:t>
      </w:r>
      <w:proofErr w:type="spellStart"/>
      <w:proofErr w:type="gramStart"/>
      <w:r w:rsidRPr="001F17E5">
        <w:rPr>
          <w:rFonts w:ascii="Arial Narrow" w:eastAsia="Calibri" w:hAnsi="Arial Narrow" w:cs="Calibri"/>
          <w:lang w:val="en-US"/>
        </w:rPr>
        <w:t>Comunicarea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1F17E5">
        <w:rPr>
          <w:rFonts w:ascii="Arial Narrow" w:eastAsia="Calibri" w:hAnsi="Arial Narrow" w:cs="Calibri"/>
          <w:lang w:val="en-US"/>
        </w:rPr>
        <w:t>fost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restabilită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și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cu </w:t>
      </w:r>
      <w:proofErr w:type="spellStart"/>
      <w:r w:rsidRPr="001F17E5">
        <w:rPr>
          <w:rFonts w:ascii="Arial Narrow" w:eastAsia="Calibri" w:hAnsi="Arial Narrow" w:cs="Calibri"/>
          <w:lang w:val="en-US"/>
        </w:rPr>
        <w:t>partenerul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portughez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ASDPESO, </w:t>
      </w:r>
      <w:proofErr w:type="spellStart"/>
      <w:r w:rsidRPr="001F17E5">
        <w:rPr>
          <w:rFonts w:ascii="Arial Narrow" w:eastAsia="Calibri" w:hAnsi="Arial Narrow" w:cs="Calibri"/>
          <w:lang w:val="en-US"/>
        </w:rPr>
        <w:t>ai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cărui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reprezentanți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au </w:t>
      </w:r>
      <w:proofErr w:type="spellStart"/>
      <w:r w:rsidRPr="001F17E5">
        <w:rPr>
          <w:rFonts w:ascii="Arial Narrow" w:eastAsia="Calibri" w:hAnsi="Arial Narrow" w:cs="Calibri"/>
          <w:lang w:val="en-US"/>
        </w:rPr>
        <w:t>participat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online la </w:t>
      </w:r>
      <w:proofErr w:type="spellStart"/>
      <w:r w:rsidRPr="001F17E5">
        <w:rPr>
          <w:rFonts w:ascii="Arial Narrow" w:eastAsia="Calibri" w:hAnsi="Arial Narrow" w:cs="Calibri"/>
          <w:lang w:val="en-US"/>
        </w:rPr>
        <w:t>întâlnirea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consorțiului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1F17E5">
        <w:rPr>
          <w:rFonts w:ascii="Arial Narrow" w:eastAsia="Calibri" w:hAnsi="Arial Narrow" w:cs="Calibri"/>
          <w:lang w:val="en-US"/>
        </w:rPr>
        <w:t>proiect</w:t>
      </w:r>
      <w:proofErr w:type="spellEnd"/>
      <w:r w:rsidRPr="001F17E5">
        <w:rPr>
          <w:rFonts w:ascii="Arial Narrow" w:eastAsia="Calibri" w:hAnsi="Arial Narrow" w:cs="Calibri"/>
          <w:lang w:val="en-US"/>
        </w:rPr>
        <w:t>.</w:t>
      </w:r>
      <w:proofErr w:type="gramEnd"/>
    </w:p>
    <w:p w14:paraId="40A6787C" w14:textId="77777777" w:rsidR="001F17E5" w:rsidRDefault="001F17E5" w:rsidP="001F17E5">
      <w:pPr>
        <w:spacing w:line="276" w:lineRule="auto"/>
        <w:jc w:val="both"/>
        <w:rPr>
          <w:rFonts w:ascii="Arial Narrow" w:eastAsia="Calibri" w:hAnsi="Arial Narrow" w:cs="Calibri"/>
          <w:lang w:val="en-US"/>
        </w:rPr>
      </w:pPr>
    </w:p>
    <w:p w14:paraId="41E57A69" w14:textId="77777777" w:rsidR="001F17E5" w:rsidRPr="001F17E5" w:rsidRDefault="001F17E5" w:rsidP="001F17E5">
      <w:pPr>
        <w:spacing w:line="276" w:lineRule="auto"/>
        <w:jc w:val="both"/>
        <w:rPr>
          <w:rFonts w:ascii="Arial Narrow" w:eastAsia="Calibri" w:hAnsi="Arial Narrow" w:cs="Calibri"/>
          <w:lang w:val="en-US"/>
        </w:rPr>
      </w:pPr>
      <w:proofErr w:type="spellStart"/>
      <w:r w:rsidRPr="001F17E5">
        <w:rPr>
          <w:rFonts w:ascii="Arial Narrow" w:eastAsia="Calibri" w:hAnsi="Arial Narrow" w:cs="Calibri"/>
          <w:lang w:val="en-US"/>
        </w:rPr>
        <w:t>Primul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rezultat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al </w:t>
      </w:r>
      <w:proofErr w:type="spellStart"/>
      <w:r w:rsidRPr="001F17E5">
        <w:rPr>
          <w:rFonts w:ascii="Arial Narrow" w:eastAsia="Calibri" w:hAnsi="Arial Narrow" w:cs="Calibri"/>
          <w:lang w:val="en-US"/>
        </w:rPr>
        <w:t>proiectului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proofErr w:type="gramStart"/>
      <w:r w:rsidRPr="001F17E5"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acum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aproape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finalizat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și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1F17E5">
        <w:rPr>
          <w:rFonts w:ascii="Arial Narrow" w:eastAsia="Calibri" w:hAnsi="Arial Narrow" w:cs="Calibri"/>
          <w:lang w:val="en-US"/>
        </w:rPr>
        <w:t>odată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finalizat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1F17E5">
        <w:rPr>
          <w:rFonts w:ascii="Arial Narrow" w:eastAsia="Calibri" w:hAnsi="Arial Narrow" w:cs="Calibri"/>
          <w:lang w:val="en-US"/>
        </w:rPr>
        <w:t>materialele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din </w:t>
      </w:r>
      <w:proofErr w:type="spellStart"/>
      <w:r w:rsidRPr="001F17E5">
        <w:rPr>
          <w:rFonts w:ascii="Arial Narrow" w:eastAsia="Calibri" w:hAnsi="Arial Narrow" w:cs="Calibri"/>
          <w:lang w:val="en-US"/>
        </w:rPr>
        <w:t>acest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rezultat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vor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fi </w:t>
      </w:r>
      <w:proofErr w:type="spellStart"/>
      <w:r w:rsidRPr="001F17E5">
        <w:rPr>
          <w:rFonts w:ascii="Arial Narrow" w:eastAsia="Calibri" w:hAnsi="Arial Narrow" w:cs="Calibri"/>
          <w:lang w:val="en-US"/>
        </w:rPr>
        <w:t>traduse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din </w:t>
      </w:r>
      <w:proofErr w:type="spellStart"/>
      <w:r w:rsidRPr="001F17E5">
        <w:rPr>
          <w:rFonts w:ascii="Arial Narrow" w:eastAsia="Calibri" w:hAnsi="Arial Narrow" w:cs="Calibri"/>
          <w:lang w:val="en-US"/>
        </w:rPr>
        <w:t>engleză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în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toate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limbile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partenere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(</w:t>
      </w:r>
      <w:proofErr w:type="spellStart"/>
      <w:r w:rsidRPr="001F17E5">
        <w:rPr>
          <w:rFonts w:ascii="Arial Narrow" w:eastAsia="Calibri" w:hAnsi="Arial Narrow" w:cs="Calibri"/>
          <w:lang w:val="en-US"/>
        </w:rPr>
        <w:t>cehă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1F17E5">
        <w:rPr>
          <w:rFonts w:ascii="Arial Narrow" w:eastAsia="Calibri" w:hAnsi="Arial Narrow" w:cs="Calibri"/>
          <w:lang w:val="en-US"/>
        </w:rPr>
        <w:t>română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1F17E5">
        <w:rPr>
          <w:rFonts w:ascii="Arial Narrow" w:eastAsia="Calibri" w:hAnsi="Arial Narrow" w:cs="Calibri"/>
          <w:lang w:val="en-US"/>
        </w:rPr>
        <w:t>spaniolă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și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portugheză</w:t>
      </w:r>
      <w:proofErr w:type="spellEnd"/>
      <w:r w:rsidRPr="001F17E5">
        <w:rPr>
          <w:rFonts w:ascii="Arial Narrow" w:eastAsia="Calibri" w:hAnsi="Arial Narrow" w:cs="Calibri"/>
          <w:lang w:val="en-US"/>
        </w:rPr>
        <w:t>).</w:t>
      </w:r>
    </w:p>
    <w:p w14:paraId="4D68FDBF" w14:textId="77777777" w:rsidR="001F17E5" w:rsidRDefault="001F17E5" w:rsidP="001F17E5">
      <w:pPr>
        <w:spacing w:line="276" w:lineRule="auto"/>
        <w:jc w:val="both"/>
        <w:rPr>
          <w:rFonts w:ascii="Arial Narrow" w:eastAsia="Calibri" w:hAnsi="Arial Narrow" w:cs="Calibri"/>
          <w:lang w:val="en-US"/>
        </w:rPr>
      </w:pPr>
    </w:p>
    <w:p w14:paraId="2DF8FC0E" w14:textId="1B95D39B" w:rsidR="00AF57A9" w:rsidRDefault="001F17E5" w:rsidP="001F17E5">
      <w:pPr>
        <w:spacing w:line="276" w:lineRule="auto"/>
        <w:jc w:val="both"/>
        <w:rPr>
          <w:rFonts w:ascii="Arial Narrow" w:eastAsia="Calibri" w:hAnsi="Arial Narrow" w:cs="Calibri"/>
          <w:b/>
          <w:lang w:val="en-US"/>
        </w:rPr>
      </w:pPr>
      <w:proofErr w:type="spellStart"/>
      <w:r w:rsidRPr="001F17E5">
        <w:rPr>
          <w:rFonts w:ascii="Arial Narrow" w:eastAsia="Calibri" w:hAnsi="Arial Narrow" w:cs="Calibri"/>
          <w:lang w:val="en-US"/>
        </w:rPr>
        <w:t>Tema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principală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gramStart"/>
      <w:r w:rsidRPr="001F17E5">
        <w:rPr>
          <w:rFonts w:ascii="Arial Narrow" w:eastAsia="Calibri" w:hAnsi="Arial Narrow" w:cs="Calibri"/>
          <w:lang w:val="en-US"/>
        </w:rPr>
        <w:t>a</w:t>
      </w:r>
      <w:proofErr w:type="gram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acestei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întâlniri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1F17E5">
        <w:rPr>
          <w:rFonts w:ascii="Arial Narrow" w:eastAsia="Calibri" w:hAnsi="Arial Narrow" w:cs="Calibri"/>
          <w:lang w:val="en-US"/>
        </w:rPr>
        <w:t>fost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cel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de-al </w:t>
      </w:r>
      <w:proofErr w:type="spellStart"/>
      <w:r w:rsidRPr="001F17E5">
        <w:rPr>
          <w:rFonts w:ascii="Arial Narrow" w:eastAsia="Calibri" w:hAnsi="Arial Narrow" w:cs="Calibri"/>
          <w:lang w:val="en-US"/>
        </w:rPr>
        <w:t>doilea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rezultat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al </w:t>
      </w:r>
      <w:proofErr w:type="spellStart"/>
      <w:r w:rsidRPr="001F17E5">
        <w:rPr>
          <w:rFonts w:ascii="Arial Narrow" w:eastAsia="Calibri" w:hAnsi="Arial Narrow" w:cs="Calibri"/>
          <w:lang w:val="en-US"/>
        </w:rPr>
        <w:t>proiectului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. A </w:t>
      </w:r>
      <w:proofErr w:type="spellStart"/>
      <w:r w:rsidRPr="001F17E5">
        <w:rPr>
          <w:rFonts w:ascii="Arial Narrow" w:eastAsia="Calibri" w:hAnsi="Arial Narrow" w:cs="Calibri"/>
          <w:lang w:val="en-US"/>
        </w:rPr>
        <w:t>fost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necesar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proofErr w:type="gramStart"/>
      <w:r w:rsidRPr="001F17E5">
        <w:rPr>
          <w:rFonts w:ascii="Arial Narrow" w:eastAsia="Calibri" w:hAnsi="Arial Narrow" w:cs="Calibri"/>
          <w:lang w:val="en-US"/>
        </w:rPr>
        <w:t>să</w:t>
      </w:r>
      <w:proofErr w:type="spellEnd"/>
      <w:proofErr w:type="gram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parcurgem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cu </w:t>
      </w:r>
      <w:proofErr w:type="spellStart"/>
      <w:r w:rsidRPr="001F17E5">
        <w:rPr>
          <w:rFonts w:ascii="Arial Narrow" w:eastAsia="Calibri" w:hAnsi="Arial Narrow" w:cs="Calibri"/>
          <w:lang w:val="en-US"/>
        </w:rPr>
        <w:t>atenție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toți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pașii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planificați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1F17E5">
        <w:rPr>
          <w:rFonts w:ascii="Arial Narrow" w:eastAsia="Calibri" w:hAnsi="Arial Narrow" w:cs="Calibri"/>
          <w:lang w:val="en-US"/>
        </w:rPr>
        <w:t>să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verificăm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ceea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ce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1F17E5">
        <w:rPr>
          <w:rFonts w:ascii="Arial Narrow" w:eastAsia="Calibri" w:hAnsi="Arial Narrow" w:cs="Calibri"/>
          <w:lang w:val="en-US"/>
        </w:rPr>
        <w:t>fost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deja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creat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și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să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asigurăm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continuitatea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și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utilitatea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acestor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materiale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viitoare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1F17E5">
        <w:rPr>
          <w:rFonts w:ascii="Arial Narrow" w:eastAsia="Calibri" w:hAnsi="Arial Narrow" w:cs="Calibri"/>
          <w:lang w:val="en-US"/>
        </w:rPr>
        <w:t>ceea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ce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1F17E5">
        <w:rPr>
          <w:rFonts w:ascii="Arial Narrow" w:eastAsia="Calibri" w:hAnsi="Arial Narrow" w:cs="Calibri"/>
          <w:lang w:val="en-US"/>
        </w:rPr>
        <w:t>fost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făcut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și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acum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partenerii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pot </w:t>
      </w:r>
      <w:proofErr w:type="spellStart"/>
      <w:r w:rsidRPr="001F17E5">
        <w:rPr>
          <w:rFonts w:ascii="Arial Narrow" w:eastAsia="Calibri" w:hAnsi="Arial Narrow" w:cs="Calibri"/>
          <w:lang w:val="en-US"/>
        </w:rPr>
        <w:t>începe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să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lucreze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la </w:t>
      </w:r>
      <w:proofErr w:type="spellStart"/>
      <w:r w:rsidRPr="001F17E5">
        <w:rPr>
          <w:rFonts w:ascii="Arial Narrow" w:eastAsia="Calibri" w:hAnsi="Arial Narrow" w:cs="Calibri"/>
          <w:lang w:val="en-US"/>
        </w:rPr>
        <w:t>materiale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1F17E5">
        <w:rPr>
          <w:rFonts w:ascii="Arial Narrow" w:eastAsia="Calibri" w:hAnsi="Arial Narrow" w:cs="Calibri"/>
          <w:lang w:val="en-US"/>
        </w:rPr>
        <w:t>Partenerul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portughez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ar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trebui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proofErr w:type="gramStart"/>
      <w:r w:rsidRPr="001F17E5">
        <w:rPr>
          <w:rFonts w:ascii="Arial Narrow" w:eastAsia="Calibri" w:hAnsi="Arial Narrow" w:cs="Calibri"/>
          <w:lang w:val="en-US"/>
        </w:rPr>
        <w:t>să</w:t>
      </w:r>
      <w:proofErr w:type="spellEnd"/>
      <w:proofErr w:type="gramEnd"/>
      <w:r w:rsidRPr="001F17E5">
        <w:rPr>
          <w:rFonts w:ascii="Arial Narrow" w:eastAsia="Calibri" w:hAnsi="Arial Narrow" w:cs="Calibri"/>
          <w:lang w:val="en-US"/>
        </w:rPr>
        <w:t xml:space="preserve"> fie </w:t>
      </w:r>
      <w:proofErr w:type="spellStart"/>
      <w:r w:rsidRPr="001F17E5">
        <w:rPr>
          <w:rFonts w:ascii="Arial Narrow" w:eastAsia="Calibri" w:hAnsi="Arial Narrow" w:cs="Calibri"/>
          <w:lang w:val="en-US"/>
        </w:rPr>
        <w:t>deja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deplin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implicat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în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producerea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acestui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rezultat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al </w:t>
      </w:r>
      <w:proofErr w:type="spellStart"/>
      <w:r w:rsidRPr="001F17E5">
        <w:rPr>
          <w:rFonts w:ascii="Arial Narrow" w:eastAsia="Calibri" w:hAnsi="Arial Narrow" w:cs="Calibri"/>
          <w:lang w:val="en-US"/>
        </w:rPr>
        <w:t>proiectului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1F17E5">
        <w:rPr>
          <w:rFonts w:ascii="Arial Narrow" w:eastAsia="Calibri" w:hAnsi="Arial Narrow" w:cs="Calibri"/>
          <w:lang w:val="en-US"/>
        </w:rPr>
        <w:t>preluând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două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dintre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domeniile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cheie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1F17E5">
        <w:rPr>
          <w:rFonts w:ascii="Arial Narrow" w:eastAsia="Calibri" w:hAnsi="Arial Narrow" w:cs="Calibri"/>
          <w:lang w:val="en-US"/>
        </w:rPr>
        <w:t>Următoarea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întâlnire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proofErr w:type="gramStart"/>
      <w:r w:rsidRPr="001F17E5"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programată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pentru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F17E5">
        <w:rPr>
          <w:rFonts w:ascii="Arial Narrow" w:eastAsia="Calibri" w:hAnsi="Arial Narrow" w:cs="Calibri"/>
          <w:lang w:val="en-US"/>
        </w:rPr>
        <w:t>mai</w:t>
      </w:r>
      <w:proofErr w:type="spellEnd"/>
      <w:r w:rsidRPr="001F17E5">
        <w:rPr>
          <w:rFonts w:ascii="Arial Narrow" w:eastAsia="Calibri" w:hAnsi="Arial Narrow" w:cs="Calibri"/>
          <w:lang w:val="en-US"/>
        </w:rPr>
        <w:t xml:space="preserve"> 2023 la Granada, </w:t>
      </w:r>
      <w:proofErr w:type="spellStart"/>
      <w:r w:rsidRPr="001F17E5">
        <w:rPr>
          <w:rFonts w:ascii="Arial Narrow" w:eastAsia="Calibri" w:hAnsi="Arial Narrow" w:cs="Calibri"/>
          <w:lang w:val="en-US"/>
        </w:rPr>
        <w:t>Spania</w:t>
      </w:r>
      <w:proofErr w:type="spellEnd"/>
      <w:r w:rsidRPr="001F17E5">
        <w:rPr>
          <w:rFonts w:ascii="Arial Narrow" w:eastAsia="Calibri" w:hAnsi="Arial Narrow" w:cs="Calibri"/>
          <w:lang w:val="en-US"/>
        </w:rPr>
        <w:t>.</w:t>
      </w:r>
    </w:p>
    <w:p w14:paraId="130BFEB1" w14:textId="77777777" w:rsidR="00AF57A9" w:rsidRDefault="00AF57A9" w:rsidP="008E64D0">
      <w:pPr>
        <w:spacing w:line="276" w:lineRule="auto"/>
        <w:jc w:val="both"/>
        <w:rPr>
          <w:rFonts w:ascii="Arial Narrow" w:eastAsia="Calibri" w:hAnsi="Arial Narrow" w:cs="Calibri"/>
          <w:b/>
          <w:lang w:val="en-US"/>
        </w:rPr>
      </w:pPr>
    </w:p>
    <w:p w14:paraId="1BC5477C" w14:textId="521853B0" w:rsidR="00AF57A9" w:rsidRDefault="00AF57A9" w:rsidP="008E64D0">
      <w:pPr>
        <w:spacing w:line="276" w:lineRule="auto"/>
        <w:jc w:val="both"/>
        <w:rPr>
          <w:rFonts w:ascii="Arial Narrow" w:eastAsia="Calibri" w:hAnsi="Arial Narrow" w:cs="Calibri"/>
          <w:b/>
          <w:lang w:val="en-US"/>
        </w:rPr>
      </w:pPr>
    </w:p>
    <w:p w14:paraId="2C185E0A" w14:textId="77777777" w:rsidR="00AF57A9" w:rsidRDefault="00AF57A9" w:rsidP="008E64D0">
      <w:pPr>
        <w:spacing w:line="276" w:lineRule="auto"/>
        <w:jc w:val="both"/>
        <w:rPr>
          <w:rFonts w:ascii="Arial Narrow" w:eastAsia="Calibri" w:hAnsi="Arial Narrow" w:cs="Calibri"/>
          <w:b/>
          <w:lang w:val="en-US"/>
        </w:rPr>
      </w:pPr>
    </w:p>
    <w:p w14:paraId="08E4F1AE" w14:textId="77777777" w:rsidR="00AF57A9" w:rsidRDefault="00AF57A9" w:rsidP="008E64D0">
      <w:pPr>
        <w:spacing w:line="276" w:lineRule="auto"/>
        <w:jc w:val="both"/>
        <w:rPr>
          <w:rFonts w:ascii="Arial Narrow" w:eastAsia="Calibri" w:hAnsi="Arial Narrow" w:cs="Calibri"/>
          <w:b/>
          <w:lang w:val="en-US"/>
        </w:rPr>
      </w:pPr>
    </w:p>
    <w:p w14:paraId="08654594" w14:textId="7A54238E" w:rsidR="00586491" w:rsidRDefault="00586491" w:rsidP="008E64D0">
      <w:pPr>
        <w:spacing w:line="276" w:lineRule="auto"/>
        <w:jc w:val="both"/>
        <w:rPr>
          <w:rFonts w:ascii="Arial Narrow" w:eastAsia="Calibri" w:hAnsi="Arial Narrow" w:cs="Calibri"/>
          <w:b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B418A2F" wp14:editId="58D47BEA">
            <wp:extent cx="5760720" cy="32454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763CC" w14:textId="77777777" w:rsidR="00586491" w:rsidRDefault="00586491" w:rsidP="008E64D0">
      <w:pPr>
        <w:spacing w:line="276" w:lineRule="auto"/>
        <w:jc w:val="both"/>
        <w:rPr>
          <w:rFonts w:ascii="Arial Narrow" w:eastAsia="Calibri" w:hAnsi="Arial Narrow" w:cs="Calibri"/>
          <w:b/>
          <w:lang w:val="en-US"/>
        </w:rPr>
      </w:pPr>
    </w:p>
    <w:p w14:paraId="2C2F1572" w14:textId="77777777" w:rsidR="001F17E5" w:rsidRPr="00CA259A" w:rsidRDefault="001F17E5" w:rsidP="001F17E5">
      <w:pPr>
        <w:pBdr>
          <w:bottom w:val="single" w:sz="6" w:space="1" w:color="000000"/>
        </w:pBdr>
        <w:spacing w:line="276" w:lineRule="auto"/>
        <w:jc w:val="both"/>
        <w:rPr>
          <w:rFonts w:ascii="Arial Narrow" w:eastAsia="Calibri" w:hAnsi="Arial Narrow" w:cs="Calibri"/>
          <w:lang w:val="en-US"/>
        </w:rPr>
      </w:pPr>
      <w:proofErr w:type="spellStart"/>
      <w:r w:rsidRPr="00342FD5">
        <w:rPr>
          <w:rFonts w:ascii="Arial Narrow" w:eastAsia="Calibri" w:hAnsi="Arial Narrow" w:cs="Calibri"/>
          <w:b/>
          <w:lang w:val="en-US"/>
        </w:rPr>
        <w:t>Despre</w:t>
      </w:r>
      <w:proofErr w:type="spellEnd"/>
      <w:r w:rsidRPr="00342FD5">
        <w:rPr>
          <w:rFonts w:ascii="Arial Narrow" w:eastAsia="Calibri" w:hAnsi="Arial Narrow" w:cs="Calibri"/>
          <w:b/>
          <w:lang w:val="en-US"/>
        </w:rPr>
        <w:t xml:space="preserve"> </w:t>
      </w:r>
      <w:proofErr w:type="spellStart"/>
      <w:r w:rsidRPr="00342FD5">
        <w:rPr>
          <w:rFonts w:ascii="Arial Narrow" w:eastAsia="Calibri" w:hAnsi="Arial Narrow" w:cs="Calibri"/>
          <w:b/>
          <w:lang w:val="en-US"/>
        </w:rPr>
        <w:t>Proiect</w:t>
      </w:r>
      <w:proofErr w:type="spellEnd"/>
      <w:r>
        <w:rPr>
          <w:rFonts w:ascii="Arial Narrow" w:eastAsia="Calibri" w:hAnsi="Arial Narrow" w:cs="Calibri"/>
          <w:lang w:val="en-US"/>
        </w:rPr>
        <w:t xml:space="preserve">: </w:t>
      </w:r>
      <w:proofErr w:type="spellStart"/>
      <w:r>
        <w:rPr>
          <w:rFonts w:ascii="Arial Narrow" w:eastAsia="Calibri" w:hAnsi="Arial Narrow" w:cs="Calibri"/>
          <w:lang w:val="en-US"/>
        </w:rPr>
        <w:t>Proiectul</w:t>
      </w:r>
      <w:proofErr w:type="spellEnd"/>
      <w:r>
        <w:rPr>
          <w:rFonts w:ascii="Arial Narrow" w:eastAsia="Calibri" w:hAnsi="Arial Narrow" w:cs="Calibri"/>
          <w:lang w:val="en-US"/>
        </w:rPr>
        <w:t xml:space="preserve"> „INTELLIGEN</w:t>
      </w:r>
      <w:r>
        <w:rPr>
          <w:rFonts w:ascii="Calibri" w:eastAsia="Calibri" w:hAnsi="Calibri" w:cs="Calibri"/>
          <w:lang w:val="en-US"/>
        </w:rPr>
        <w:t>Ț</w:t>
      </w:r>
      <w:r>
        <w:rPr>
          <w:rFonts w:ascii="Arial Narrow" w:eastAsia="Calibri" w:hAnsi="Arial Narrow" w:cs="Calibri"/>
          <w:lang w:val="en-US"/>
        </w:rPr>
        <w:t>A</w:t>
      </w:r>
      <w:r w:rsidRPr="00CA259A">
        <w:rPr>
          <w:rFonts w:ascii="Arial Narrow" w:eastAsia="Calibri" w:hAnsi="Arial Narrow" w:cs="Calibri"/>
          <w:lang w:val="en-US"/>
        </w:rPr>
        <w:t xml:space="preserve"> EMOȚIONALĂ PENTRU NOUA GENERAȚIE EUROPEANĂ (EIFNEG) |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Inteligența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emoțională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bază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dezvoltarea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educațională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personală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noii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generații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europene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” </w:t>
      </w: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 w:rsidRPr="00CA259A">
        <w:rPr>
          <w:rFonts w:ascii="Arial Narrow" w:eastAsia="Calibri" w:hAnsi="Arial Narrow" w:cs="Calibri"/>
          <w:lang w:val="en-US"/>
        </w:rPr>
        <w:t xml:space="preserve"> un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proiect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2 </w:t>
      </w:r>
      <w:proofErr w:type="spellStart"/>
      <w:r w:rsidRPr="00CA259A">
        <w:rPr>
          <w:rFonts w:ascii="Arial Narrow" w:eastAsia="Calibri" w:hAnsi="Arial Narrow" w:cs="Calibri"/>
          <w:lang w:val="en-US"/>
        </w:rPr>
        <w:t>ani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dezvoltat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cadrul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Erasmus+ KA220-SCH - </w:t>
      </w:r>
      <w:proofErr w:type="spellStart"/>
      <w:r w:rsidRPr="00CA259A">
        <w:rPr>
          <w:rFonts w:ascii="Arial Narrow" w:eastAsia="Calibri" w:hAnsi="Arial Narrow" w:cs="Calibri"/>
          <w:lang w:val="en-US"/>
        </w:rPr>
        <w:t>Parteneriate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cooperare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educația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școlară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CA259A">
        <w:rPr>
          <w:rFonts w:ascii="Arial Narrow" w:eastAsia="Calibri" w:hAnsi="Arial Narrow" w:cs="Calibri"/>
          <w:lang w:val="en-US"/>
        </w:rPr>
        <w:t>Scopul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său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principal </w:t>
      </w: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 w:rsidRPr="00CA259A">
        <w:rPr>
          <w:rFonts w:ascii="Arial Narrow" w:eastAsia="Calibri" w:hAnsi="Arial Narrow" w:cs="Calibri"/>
          <w:lang w:val="en-US"/>
        </w:rPr>
        <w:t xml:space="preserve"> de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dezvolta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materiale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învățare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inovatoare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instrui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elevii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europeni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inteligența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emoțională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>
        <w:rPr>
          <w:rFonts w:ascii="Arial Narrow" w:eastAsia="Calibri" w:hAnsi="Arial Narrow" w:cs="Calibri"/>
          <w:lang w:val="en-US"/>
        </w:rPr>
        <w:t>Consor</w:t>
      </w:r>
      <w:r>
        <w:rPr>
          <w:rFonts w:ascii="Franklin Gothic Book" w:eastAsia="Calibri" w:hAnsi="Franklin Gothic Book" w:cs="Calibri"/>
          <w:lang w:val="en-US"/>
        </w:rPr>
        <w:t>ţ</w:t>
      </w:r>
      <w:r>
        <w:rPr>
          <w:rFonts w:ascii="Arial Narrow" w:eastAsia="Calibri" w:hAnsi="Arial Narrow" w:cs="Calibri"/>
          <w:lang w:val="en-US"/>
        </w:rPr>
        <w:t>iul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proiectului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proofErr w:type="gramStart"/>
      <w:r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alc</w:t>
      </w:r>
      <w:r>
        <w:rPr>
          <w:rFonts w:ascii="Calibri" w:eastAsia="Calibri" w:hAnsi="Calibri" w:cs="Calibri"/>
          <w:lang w:val="en-US"/>
        </w:rPr>
        <w:t>ă</w:t>
      </w:r>
      <w:r>
        <w:rPr>
          <w:rFonts w:ascii="Arial Narrow" w:eastAsia="Calibri" w:hAnsi="Arial Narrow" w:cs="Calibri"/>
          <w:lang w:val="en-US"/>
        </w:rPr>
        <w:t>tuit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r w:rsidRPr="00CA259A">
        <w:rPr>
          <w:rFonts w:ascii="Arial Narrow" w:eastAsia="Calibri" w:hAnsi="Arial Narrow" w:cs="Calibri"/>
          <w:lang w:val="en-US"/>
        </w:rPr>
        <w:t xml:space="preserve">din 7 </w:t>
      </w:r>
      <w:proofErr w:type="spellStart"/>
      <w:r w:rsidRPr="00CA259A">
        <w:rPr>
          <w:rFonts w:ascii="Arial Narrow" w:eastAsia="Calibri" w:hAnsi="Arial Narrow" w:cs="Calibri"/>
          <w:lang w:val="en-US"/>
        </w:rPr>
        <w:t>parteneri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din 4 </w:t>
      </w:r>
      <w:proofErr w:type="spellStart"/>
      <w:r w:rsidRPr="00CA259A">
        <w:rPr>
          <w:rFonts w:ascii="Arial Narrow" w:eastAsia="Calibri" w:hAnsi="Arial Narrow" w:cs="Calibri"/>
          <w:lang w:val="en-US"/>
        </w:rPr>
        <w:t>țări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europene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: </w:t>
      </w:r>
      <w:proofErr w:type="spellStart"/>
      <w:r w:rsidRPr="00CA259A">
        <w:rPr>
          <w:rFonts w:ascii="Arial Narrow" w:eastAsia="Calibri" w:hAnsi="Arial Narrow" w:cs="Calibri"/>
          <w:lang w:val="en-US"/>
        </w:rPr>
        <w:t>Republica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Cehă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România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Spania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Portugalia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CA259A">
        <w:rPr>
          <w:rFonts w:ascii="Arial Narrow" w:eastAsia="Calibri" w:hAnsi="Arial Narrow" w:cs="Calibri"/>
          <w:lang w:val="en-US"/>
        </w:rPr>
        <w:t>Potrivit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Forumului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Economic </w:t>
      </w:r>
      <w:proofErr w:type="spellStart"/>
      <w:r w:rsidRPr="00CA259A">
        <w:rPr>
          <w:rFonts w:ascii="Arial Narrow" w:eastAsia="Calibri" w:hAnsi="Arial Narrow" w:cs="Calibri"/>
          <w:lang w:val="en-US"/>
        </w:rPr>
        <w:t>Mondial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inteligența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emoțională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una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dintre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abilitățile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bază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ale </w:t>
      </w:r>
      <w:proofErr w:type="spellStart"/>
      <w:r w:rsidRPr="00CA259A">
        <w:rPr>
          <w:rFonts w:ascii="Arial Narrow" w:eastAsia="Calibri" w:hAnsi="Arial Narrow" w:cs="Calibri"/>
          <w:lang w:val="en-US"/>
        </w:rPr>
        <w:t>viitorului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implementa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IE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sistemul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învățământ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proiectul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va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aduce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o </w:t>
      </w:r>
      <w:proofErr w:type="spellStart"/>
      <w:r w:rsidRPr="00CA259A">
        <w:rPr>
          <w:rFonts w:ascii="Arial Narrow" w:eastAsia="Calibri" w:hAnsi="Arial Narrow" w:cs="Calibri"/>
          <w:lang w:val="en-US"/>
        </w:rPr>
        <w:t>colecție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materiale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formarea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elevilor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abilități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precum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empatia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comunicarea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rezistența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la </w:t>
      </w:r>
      <w:proofErr w:type="spellStart"/>
      <w:r w:rsidRPr="00CA259A">
        <w:rPr>
          <w:rFonts w:ascii="Arial Narrow" w:eastAsia="Calibri" w:hAnsi="Arial Narrow" w:cs="Calibri"/>
          <w:lang w:val="en-US"/>
        </w:rPr>
        <w:t>stres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munca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echipă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gândirea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critică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etc.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Procesul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va</w:t>
      </w:r>
      <w:proofErr w:type="spellEnd"/>
      <w:proofErr w:type="gramEnd"/>
      <w:r w:rsidRPr="00CA259A">
        <w:rPr>
          <w:rFonts w:ascii="Arial Narrow" w:eastAsia="Calibri" w:hAnsi="Arial Narrow" w:cs="Calibri"/>
          <w:lang w:val="en-US"/>
        </w:rPr>
        <w:t xml:space="preserve"> include,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asemenea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formarea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formatorilor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reziliența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capacitatea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lor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a fi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inovator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predarea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acestor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noi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abilități</w:t>
      </w:r>
      <w:proofErr w:type="spellEnd"/>
      <w:r w:rsidRPr="00CA259A">
        <w:rPr>
          <w:rFonts w:ascii="Arial Narrow" w:eastAsia="Calibri" w:hAnsi="Arial Narrow" w:cs="Calibri"/>
          <w:lang w:val="en-US"/>
        </w:rPr>
        <w:t>.</w:t>
      </w:r>
      <w:r w:rsidRPr="00CA259A">
        <w:rPr>
          <w:rFonts w:ascii="Arial Narrow" w:eastAsia="Calibri" w:hAnsi="Arial Narrow" w:cs="Calibri"/>
          <w:lang w:val="en-US"/>
        </w:rPr>
        <w:cr/>
      </w:r>
    </w:p>
    <w:p w14:paraId="08730719" w14:textId="3FE3F431" w:rsidR="008E64D0" w:rsidRPr="003F5203" w:rsidRDefault="008E64D0" w:rsidP="008E64D0">
      <w:pPr>
        <w:spacing w:line="276" w:lineRule="auto"/>
        <w:jc w:val="both"/>
        <w:rPr>
          <w:rFonts w:ascii="Arial Narrow" w:eastAsia="Calibri" w:hAnsi="Arial Narrow" w:cs="Calibri"/>
          <w:lang w:val="en-US"/>
        </w:rPr>
      </w:pPr>
    </w:p>
    <w:p w14:paraId="7BB6DEA7" w14:textId="348CAEF4" w:rsidR="002E2BA8" w:rsidRPr="003F5203" w:rsidRDefault="002E2BA8" w:rsidP="004E22D2">
      <w:pPr>
        <w:spacing w:line="276" w:lineRule="auto"/>
        <w:jc w:val="both"/>
        <w:rPr>
          <w:rFonts w:ascii="Arial Narrow" w:eastAsia="Calibri" w:hAnsi="Arial Narrow" w:cs="Calibri"/>
          <w:lang w:val="en-US"/>
        </w:rPr>
      </w:pPr>
    </w:p>
    <w:p w14:paraId="338A840A" w14:textId="77777777" w:rsidR="002E2BA8" w:rsidRPr="003F5203" w:rsidRDefault="002E2BA8" w:rsidP="004E22D2">
      <w:pPr>
        <w:spacing w:line="276" w:lineRule="auto"/>
        <w:jc w:val="both"/>
        <w:rPr>
          <w:rFonts w:ascii="Arial Narrow" w:eastAsia="Calibri" w:hAnsi="Arial Narrow" w:cs="Calibri"/>
          <w:lang w:val="en-US"/>
        </w:rPr>
      </w:pPr>
    </w:p>
    <w:p w14:paraId="473DC3C8" w14:textId="6BA1C6D7" w:rsidR="004E22D2" w:rsidRPr="003F5203" w:rsidRDefault="00172601" w:rsidP="004E22D2">
      <w:pPr>
        <w:pBdr>
          <w:bottom w:val="single" w:sz="6" w:space="1" w:color="000000"/>
        </w:pBdr>
        <w:spacing w:line="276" w:lineRule="auto"/>
        <w:jc w:val="both"/>
        <w:rPr>
          <w:rFonts w:ascii="Arial Narrow" w:eastAsia="Calibri" w:hAnsi="Arial Narrow" w:cs="Calibri"/>
          <w:b/>
          <w:lang w:val="en-US"/>
        </w:rPr>
      </w:pPr>
      <w:proofErr w:type="spellStart"/>
      <w:r w:rsidRPr="00172601">
        <w:rPr>
          <w:rFonts w:ascii="Arial Narrow" w:eastAsia="Calibri" w:hAnsi="Arial Narrow" w:cs="Calibri"/>
          <w:lang w:val="en-US"/>
        </w:rPr>
        <w:t>Această</w:t>
      </w:r>
      <w:proofErr w:type="spellEnd"/>
      <w:r w:rsidRPr="00172601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72601">
        <w:rPr>
          <w:rFonts w:ascii="Arial Narrow" w:eastAsia="Calibri" w:hAnsi="Arial Narrow" w:cs="Calibri"/>
          <w:lang w:val="en-US"/>
        </w:rPr>
        <w:t>întâlnire</w:t>
      </w:r>
      <w:proofErr w:type="spellEnd"/>
      <w:r w:rsidRPr="00172601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72601">
        <w:rPr>
          <w:rFonts w:ascii="Arial Narrow" w:eastAsia="Calibri" w:hAnsi="Arial Narrow" w:cs="Calibri"/>
          <w:lang w:val="en-US"/>
        </w:rPr>
        <w:t>transnațională</w:t>
      </w:r>
      <w:proofErr w:type="spellEnd"/>
      <w:r w:rsidRPr="00172601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172601">
        <w:rPr>
          <w:rFonts w:ascii="Arial Narrow" w:eastAsia="Calibri" w:hAnsi="Arial Narrow" w:cs="Calibri"/>
          <w:lang w:val="en-US"/>
        </w:rPr>
        <w:t>proiect</w:t>
      </w:r>
      <w:proofErr w:type="spellEnd"/>
      <w:r w:rsidRPr="00172601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172601">
        <w:rPr>
          <w:rFonts w:ascii="Arial Narrow" w:eastAsia="Calibri" w:hAnsi="Arial Narrow" w:cs="Calibri"/>
          <w:lang w:val="en-US"/>
        </w:rPr>
        <w:t>fost</w:t>
      </w:r>
      <w:proofErr w:type="spellEnd"/>
      <w:r w:rsidRPr="00172601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72601">
        <w:rPr>
          <w:rFonts w:ascii="Arial Narrow" w:eastAsia="Calibri" w:hAnsi="Arial Narrow" w:cs="Calibri"/>
          <w:lang w:val="en-US"/>
        </w:rPr>
        <w:t>organizată</w:t>
      </w:r>
      <w:proofErr w:type="spellEnd"/>
      <w:r w:rsidRPr="00172601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172601">
        <w:rPr>
          <w:rFonts w:ascii="Arial Narrow" w:eastAsia="Calibri" w:hAnsi="Arial Narrow" w:cs="Calibri"/>
          <w:lang w:val="en-US"/>
        </w:rPr>
        <w:t>Liceul</w:t>
      </w:r>
      <w:proofErr w:type="spellEnd"/>
      <w:r w:rsidRPr="00172601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72601">
        <w:rPr>
          <w:rFonts w:ascii="Arial Narrow" w:eastAsia="Calibri" w:hAnsi="Arial Narrow" w:cs="Calibri"/>
          <w:lang w:val="en-US"/>
        </w:rPr>
        <w:t>Teoretic</w:t>
      </w:r>
      <w:proofErr w:type="spellEnd"/>
      <w:r w:rsidRPr="00172601">
        <w:rPr>
          <w:rFonts w:ascii="Arial Narrow" w:eastAsia="Calibri" w:hAnsi="Arial Narrow" w:cs="Calibri"/>
          <w:lang w:val="en-US"/>
        </w:rPr>
        <w:t xml:space="preserve"> </w:t>
      </w:r>
      <w:r>
        <w:rPr>
          <w:rFonts w:ascii="Arial Narrow" w:eastAsia="Calibri" w:hAnsi="Arial Narrow" w:cs="Calibri"/>
          <w:lang w:val="en-US"/>
        </w:rPr>
        <w:t>“</w:t>
      </w:r>
      <w:r w:rsidRPr="00172601">
        <w:rPr>
          <w:rFonts w:ascii="Arial Narrow" w:eastAsia="Calibri" w:hAnsi="Arial Narrow" w:cs="Calibri"/>
          <w:lang w:val="en-US"/>
        </w:rPr>
        <w:t>William Shakespeare</w:t>
      </w:r>
      <w:r>
        <w:rPr>
          <w:rFonts w:ascii="Arial Narrow" w:eastAsia="Calibri" w:hAnsi="Arial Narrow" w:cs="Calibri"/>
          <w:lang w:val="en-US"/>
        </w:rPr>
        <w:t xml:space="preserve">” </w:t>
      </w:r>
      <w:proofErr w:type="spellStart"/>
      <w:r w:rsidRPr="00172601">
        <w:rPr>
          <w:rFonts w:ascii="Arial Narrow" w:eastAsia="Calibri" w:hAnsi="Arial Narrow" w:cs="Calibri"/>
          <w:lang w:val="en-US"/>
        </w:rPr>
        <w:t>în</w:t>
      </w:r>
      <w:proofErr w:type="spellEnd"/>
      <w:r w:rsidRPr="00172601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172601">
        <w:rPr>
          <w:rFonts w:ascii="Arial Narrow" w:eastAsia="Calibri" w:hAnsi="Arial Narrow" w:cs="Calibri"/>
          <w:lang w:val="en-US"/>
        </w:rPr>
        <w:t>zilele</w:t>
      </w:r>
      <w:proofErr w:type="spellEnd"/>
      <w:r w:rsidRPr="00172601">
        <w:rPr>
          <w:rFonts w:ascii="Arial Narrow" w:eastAsia="Calibri" w:hAnsi="Arial Narrow" w:cs="Calibri"/>
          <w:lang w:val="en-US"/>
        </w:rPr>
        <w:t xml:space="preserve"> de 23 </w:t>
      </w:r>
      <w:proofErr w:type="spellStart"/>
      <w:r w:rsidRPr="00172601">
        <w:rPr>
          <w:rFonts w:ascii="Arial Narrow" w:eastAsia="Calibri" w:hAnsi="Arial Narrow" w:cs="Calibri"/>
          <w:lang w:val="en-US"/>
        </w:rPr>
        <w:t>și</w:t>
      </w:r>
      <w:proofErr w:type="spellEnd"/>
      <w:r w:rsidRPr="00172601">
        <w:rPr>
          <w:rFonts w:ascii="Arial Narrow" w:eastAsia="Calibri" w:hAnsi="Arial Narrow" w:cs="Calibri"/>
          <w:lang w:val="en-US"/>
        </w:rPr>
        <w:t xml:space="preserve"> 24 </w:t>
      </w:r>
      <w:proofErr w:type="spellStart"/>
      <w:r w:rsidRPr="00172601">
        <w:rPr>
          <w:rFonts w:ascii="Arial Narrow" w:eastAsia="Calibri" w:hAnsi="Arial Narrow" w:cs="Calibri"/>
          <w:lang w:val="en-US"/>
        </w:rPr>
        <w:t>noiembrie</w:t>
      </w:r>
      <w:proofErr w:type="spellEnd"/>
      <w:r w:rsidRPr="00172601">
        <w:rPr>
          <w:rFonts w:ascii="Arial Narrow" w:eastAsia="Calibri" w:hAnsi="Arial Narrow" w:cs="Calibri"/>
          <w:lang w:val="en-US"/>
        </w:rPr>
        <w:t xml:space="preserve"> 2022 </w:t>
      </w:r>
      <w:proofErr w:type="spellStart"/>
      <w:r w:rsidRPr="00172601">
        <w:rPr>
          <w:rFonts w:ascii="Arial Narrow" w:eastAsia="Calibri" w:hAnsi="Arial Narrow" w:cs="Calibri"/>
          <w:lang w:val="en-US"/>
        </w:rPr>
        <w:t>î</w:t>
      </w:r>
      <w:r>
        <w:rPr>
          <w:rFonts w:ascii="Arial Narrow" w:eastAsia="Calibri" w:hAnsi="Arial Narrow" w:cs="Calibri"/>
          <w:lang w:val="en-US"/>
        </w:rPr>
        <w:t>n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cadrul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Proiectului</w:t>
      </w:r>
      <w:proofErr w:type="spellEnd"/>
      <w:r>
        <w:rPr>
          <w:rFonts w:ascii="Arial Narrow" w:eastAsia="Calibri" w:hAnsi="Arial Narrow" w:cs="Calibri"/>
          <w:lang w:val="en-US"/>
        </w:rPr>
        <w:t xml:space="preserve"> INTELIGEN</w:t>
      </w:r>
      <w:r>
        <w:rPr>
          <w:rFonts w:ascii="Calibri" w:eastAsia="Calibri" w:hAnsi="Calibri" w:cs="Calibri"/>
          <w:lang w:val="en-US"/>
        </w:rPr>
        <w:t>Ț</w:t>
      </w:r>
      <w:r>
        <w:rPr>
          <w:rFonts w:ascii="Arial Narrow" w:eastAsia="Calibri" w:hAnsi="Arial Narrow" w:cs="Calibri"/>
          <w:lang w:val="en-US"/>
        </w:rPr>
        <w:t>A</w:t>
      </w:r>
      <w:r w:rsidRPr="00172601">
        <w:rPr>
          <w:rFonts w:ascii="Arial Narrow" w:eastAsia="Calibri" w:hAnsi="Arial Narrow" w:cs="Calibri"/>
          <w:lang w:val="en-US"/>
        </w:rPr>
        <w:t xml:space="preserve"> EMOȚIONALĂ PENTRU NOUA GENERATIE EUROPEANĂ (EIFNEG).</w:t>
      </w:r>
      <w:bookmarkStart w:id="0" w:name="_GoBack"/>
      <w:bookmarkEnd w:id="0"/>
    </w:p>
    <w:sectPr w:rsidR="004E22D2" w:rsidRPr="003F52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48FC0" w14:textId="77777777" w:rsidR="009D289D" w:rsidRDefault="009D289D" w:rsidP="004E22D2">
      <w:r>
        <w:separator/>
      </w:r>
    </w:p>
  </w:endnote>
  <w:endnote w:type="continuationSeparator" w:id="0">
    <w:p w14:paraId="54F5A408" w14:textId="77777777" w:rsidR="009D289D" w:rsidRDefault="009D289D" w:rsidP="004E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C6BE6" w14:textId="1C570FBD" w:rsidR="002E2BA8" w:rsidRPr="00134538" w:rsidRDefault="002E2BA8" w:rsidP="002E2BA8">
    <w:pPr>
      <w:spacing w:line="276" w:lineRule="auto"/>
      <w:jc w:val="both"/>
      <w:rPr>
        <w:rFonts w:ascii="Arial Narrow" w:hAnsi="Arial Narrow"/>
        <w:color w:val="808080" w:themeColor="background1" w:themeShade="80"/>
        <w:sz w:val="20"/>
        <w:szCs w:val="20"/>
      </w:rPr>
    </w:pPr>
    <w:r w:rsidRPr="00134538">
      <w:rPr>
        <w:rFonts w:ascii="Arial Narrow" w:eastAsia="Calibri" w:hAnsi="Arial Narrow" w:cs="Calibri"/>
        <w:color w:val="808080" w:themeColor="background1" w:themeShade="80"/>
        <w:sz w:val="20"/>
        <w:szCs w:val="20"/>
      </w:rPr>
      <w:t xml:space="preserve">This project is co-funded by the Erasmus+ Programme of the European Union </w:t>
    </w:r>
    <w:r w:rsidRPr="00134538">
      <w:rPr>
        <w:rFonts w:ascii="Arial Narrow" w:eastAsia="Nunito" w:hAnsi="Arial Narrow"/>
        <w:color w:val="808080" w:themeColor="background1" w:themeShade="80"/>
        <w:sz w:val="20"/>
        <w:szCs w:val="20"/>
        <w:lang w:val="en-GB"/>
      </w:rPr>
      <w:t xml:space="preserve">under the Erasmus+ </w:t>
    </w:r>
    <w:r w:rsidR="007D7BF0" w:rsidRPr="00134538">
      <w:rPr>
        <w:rFonts w:ascii="Arial Narrow" w:eastAsia="Nunito" w:hAnsi="Arial Narrow"/>
        <w:color w:val="808080" w:themeColor="background1" w:themeShade="80"/>
        <w:sz w:val="20"/>
        <w:szCs w:val="20"/>
        <w:lang w:val="en-GB"/>
      </w:rPr>
      <w:t>KA220-SCH - Cooperation partnerships in school education</w:t>
    </w:r>
    <w:r w:rsidRPr="00134538">
      <w:rPr>
        <w:rFonts w:ascii="Arial Narrow" w:eastAsia="Nunito" w:hAnsi="Arial Narrow"/>
        <w:color w:val="808080" w:themeColor="background1" w:themeShade="80"/>
        <w:sz w:val="20"/>
        <w:szCs w:val="20"/>
        <w:lang w:val="en-GB"/>
      </w:rPr>
      <w:t xml:space="preserve">. </w:t>
    </w:r>
    <w:r w:rsidR="007D7BF0" w:rsidRPr="00134538">
      <w:rPr>
        <w:rFonts w:ascii="Arial Narrow" w:eastAsia="Nunito" w:hAnsi="Arial Narrow"/>
        <w:color w:val="808080" w:themeColor="background1" w:themeShade="80"/>
        <w:sz w:val="20"/>
        <w:szCs w:val="20"/>
        <w:lang w:val="en-GB"/>
      </w:rPr>
      <w:t>The project</w:t>
    </w:r>
    <w:r w:rsidRPr="00134538">
      <w:rPr>
        <w:rFonts w:ascii="Arial Narrow" w:eastAsia="Nunito" w:hAnsi="Arial Narrow"/>
        <w:color w:val="808080" w:themeColor="background1" w:themeShade="80"/>
        <w:sz w:val="20"/>
        <w:szCs w:val="20"/>
        <w:lang w:val="en-GB"/>
      </w:rPr>
      <w:t xml:space="preserve"> number is </w:t>
    </w:r>
    <w:r w:rsidR="007D7BF0" w:rsidRPr="00134538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2021-1-CZ01-KA220-SCH-000032552</w:t>
    </w:r>
    <w:r w:rsidRPr="00134538">
      <w:rPr>
        <w:rFonts w:ascii="Arial Narrow" w:eastAsia="Calibri" w:hAnsi="Arial Narrow" w:cs="Calibri"/>
        <w:color w:val="808080" w:themeColor="background1" w:themeShade="80"/>
        <w:sz w:val="20"/>
        <w:szCs w:val="20"/>
      </w:rPr>
      <w:t>. The content of this publication represents the view of the author(s) only and his/her/their responsibility.</w:t>
    </w:r>
  </w:p>
  <w:p w14:paraId="2A7F0FA5" w14:textId="77777777" w:rsidR="002E2BA8" w:rsidRDefault="002E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67E74" w14:textId="77777777" w:rsidR="009D289D" w:rsidRDefault="009D289D" w:rsidP="004E22D2">
      <w:r>
        <w:separator/>
      </w:r>
    </w:p>
  </w:footnote>
  <w:footnote w:type="continuationSeparator" w:id="0">
    <w:p w14:paraId="3D118037" w14:textId="77777777" w:rsidR="009D289D" w:rsidRDefault="009D289D" w:rsidP="004E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7BC85" w14:textId="2D218F0A" w:rsidR="004E22D2" w:rsidRDefault="004F18A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A1002B1" wp14:editId="03A050E1">
          <wp:simplePos x="0" y="0"/>
          <wp:positionH relativeFrom="margin">
            <wp:posOffset>4331970</wp:posOffset>
          </wp:positionH>
          <wp:positionV relativeFrom="paragraph">
            <wp:posOffset>-297180</wp:posOffset>
          </wp:positionV>
          <wp:extent cx="1416050" cy="582930"/>
          <wp:effectExtent l="0" t="0" r="0" b="762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34E0C9C" wp14:editId="66E7705F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315640" cy="485775"/>
          <wp:effectExtent l="0" t="0" r="889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6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D2"/>
    <w:rsid w:val="00044AB0"/>
    <w:rsid w:val="00084404"/>
    <w:rsid w:val="00134538"/>
    <w:rsid w:val="00147811"/>
    <w:rsid w:val="00172601"/>
    <w:rsid w:val="00180DF6"/>
    <w:rsid w:val="001F17E5"/>
    <w:rsid w:val="002D124D"/>
    <w:rsid w:val="002E2BA8"/>
    <w:rsid w:val="00300F47"/>
    <w:rsid w:val="003A2E7B"/>
    <w:rsid w:val="003F5203"/>
    <w:rsid w:val="004E22D2"/>
    <w:rsid w:val="004F18AF"/>
    <w:rsid w:val="00586491"/>
    <w:rsid w:val="005D7E1A"/>
    <w:rsid w:val="00670D0E"/>
    <w:rsid w:val="007D7BF0"/>
    <w:rsid w:val="00896863"/>
    <w:rsid w:val="008E64D0"/>
    <w:rsid w:val="009A6666"/>
    <w:rsid w:val="009D289D"/>
    <w:rsid w:val="00AF57A9"/>
    <w:rsid w:val="00BE47CE"/>
    <w:rsid w:val="00CC493E"/>
    <w:rsid w:val="00E8494F"/>
    <w:rsid w:val="00EB411A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98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2D2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2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4E22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D2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Footer">
    <w:name w:val="footer"/>
    <w:basedOn w:val="Normal"/>
    <w:link w:val="FooterChar"/>
    <w:uiPriority w:val="99"/>
    <w:unhideWhenUsed/>
    <w:rsid w:val="004E22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D2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3F52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2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E5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2D2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2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4E22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D2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Footer">
    <w:name w:val="footer"/>
    <w:basedOn w:val="Normal"/>
    <w:link w:val="FooterChar"/>
    <w:uiPriority w:val="99"/>
    <w:unhideWhenUsed/>
    <w:rsid w:val="004E22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D2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3F52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2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E5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Strnadová;Markéta Šandová</dc:creator>
  <cp:lastModifiedBy>Windows User</cp:lastModifiedBy>
  <cp:revision>10</cp:revision>
  <cp:lastPrinted>2023-02-13T22:41:00Z</cp:lastPrinted>
  <dcterms:created xsi:type="dcterms:W3CDTF">2024-04-26T07:33:00Z</dcterms:created>
  <dcterms:modified xsi:type="dcterms:W3CDTF">2024-04-26T07:38:00Z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f62933fe010cad232b61e929f003bbb952c3e911d0a0117be7657a1cdddde8bb</vt:lpwstr>
  </property>
</Properties>
</file>