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BEA45" w14:textId="545B6F18" w:rsidR="00C265F1" w:rsidRPr="009F3A15" w:rsidRDefault="00C265F1" w:rsidP="00C265F1">
      <w:pPr>
        <w:jc w:val="center"/>
        <w:rPr>
          <w:b/>
          <w:iCs/>
          <w:lang w:val="ro-RO"/>
        </w:rPr>
      </w:pPr>
      <w:r w:rsidRPr="009F3A15">
        <w:rPr>
          <w:b/>
          <w:iCs/>
          <w:lang w:val="ro-RO"/>
        </w:rPr>
        <w:t>Examen de diferenţă la lb. latină</w:t>
      </w:r>
    </w:p>
    <w:p w14:paraId="642BEA46" w14:textId="77777777" w:rsidR="00C265F1" w:rsidRDefault="00C265F1" w:rsidP="00C265F1">
      <w:pPr>
        <w:rPr>
          <w:b/>
          <w:lang w:val="ro-RO"/>
        </w:rPr>
      </w:pPr>
    </w:p>
    <w:p w14:paraId="642BEA47" w14:textId="25F15972" w:rsidR="00C265F1" w:rsidRDefault="00C265F1" w:rsidP="00C265F1">
      <w:pPr>
        <w:rPr>
          <w:b/>
          <w:lang w:val="ro-RO"/>
        </w:rPr>
      </w:pPr>
      <w:r>
        <w:rPr>
          <w:b/>
          <w:lang w:val="ro-RO"/>
        </w:rPr>
        <w:t>Proba scrisă</w:t>
      </w:r>
    </w:p>
    <w:p w14:paraId="642BEA48" w14:textId="77777777" w:rsidR="00C265F1" w:rsidRDefault="00C265F1" w:rsidP="00C265F1">
      <w:pPr>
        <w:rPr>
          <w:b/>
          <w:lang w:val="ro-RO"/>
        </w:rPr>
      </w:pPr>
      <w:r>
        <w:rPr>
          <w:b/>
          <w:lang w:val="ro-RO"/>
        </w:rPr>
        <w:t>Cls. a IX-a</w:t>
      </w:r>
    </w:p>
    <w:p w14:paraId="642BEA49" w14:textId="77777777" w:rsidR="00C265F1" w:rsidRDefault="00C265F1" w:rsidP="00C265F1">
      <w:pPr>
        <w:rPr>
          <w:b/>
          <w:lang w:val="ro-RO"/>
        </w:rPr>
      </w:pPr>
    </w:p>
    <w:p w14:paraId="642BEA4A" w14:textId="6A8B20E8" w:rsidR="00C265F1" w:rsidRDefault="00C265F1" w:rsidP="00C265F1">
      <w:pPr>
        <w:ind w:left="360"/>
        <w:jc w:val="both"/>
        <w:rPr>
          <w:b/>
          <w:lang w:val="ro-RO"/>
        </w:rPr>
      </w:pPr>
      <w:r>
        <w:rPr>
          <w:b/>
          <w:lang w:val="ro-RO"/>
        </w:rPr>
        <w:t>Subiectul I........................................................................</w:t>
      </w:r>
      <w:r w:rsidR="00EE2CED">
        <w:rPr>
          <w:b/>
          <w:lang w:val="ro-RO"/>
        </w:rPr>
        <w:t>.......................................</w:t>
      </w:r>
      <w:r>
        <w:rPr>
          <w:b/>
          <w:lang w:val="ro-RO"/>
        </w:rPr>
        <w:t>......................50 de puncte</w:t>
      </w:r>
    </w:p>
    <w:p w14:paraId="642BEA4B" w14:textId="77777777" w:rsidR="00C265F1" w:rsidRDefault="009655BC" w:rsidP="0057044C">
      <w:pPr>
        <w:spacing w:line="360" w:lineRule="auto"/>
        <w:ind w:left="720"/>
        <w:jc w:val="both"/>
        <w:rPr>
          <w:lang w:val="ro-RO"/>
        </w:rPr>
      </w:pPr>
      <w:r>
        <w:rPr>
          <w:lang w:val="ro-RO"/>
        </w:rPr>
        <w:t>Se dă următorul text</w:t>
      </w:r>
      <w:r w:rsidR="00C265F1">
        <w:rPr>
          <w:lang w:val="ro-RO"/>
        </w:rPr>
        <w:t>:</w:t>
      </w:r>
    </w:p>
    <w:p w14:paraId="642BEA4C" w14:textId="77777777" w:rsidR="004527A9" w:rsidRDefault="001C235A" w:rsidP="00EE2CED">
      <w:pPr>
        <w:spacing w:line="360" w:lineRule="auto"/>
        <w:ind w:firstLine="720"/>
        <w:jc w:val="both"/>
        <w:rPr>
          <w:i/>
          <w:sz w:val="28"/>
          <w:szCs w:val="28"/>
          <w:lang w:val="ro-RO"/>
        </w:rPr>
      </w:pPr>
      <w:r w:rsidRPr="007C5F11">
        <w:rPr>
          <w:i/>
          <w:sz w:val="28"/>
          <w:szCs w:val="28"/>
          <w:lang w:val="ro-RO"/>
        </w:rPr>
        <w:t>Civitas valida erat, sed penuria mulierum magna erat.</w:t>
      </w:r>
      <w:r w:rsidR="007C5F11" w:rsidRPr="007C5F11">
        <w:rPr>
          <w:i/>
          <w:sz w:val="28"/>
          <w:szCs w:val="28"/>
          <w:lang w:val="ro-RO"/>
        </w:rPr>
        <w:t xml:space="preserve"> </w:t>
      </w:r>
      <w:r w:rsidRPr="007C5F11">
        <w:rPr>
          <w:i/>
          <w:sz w:val="28"/>
          <w:szCs w:val="28"/>
          <w:lang w:val="ro-RO"/>
        </w:rPr>
        <w:t xml:space="preserve">Romulus Neptuno </w:t>
      </w:r>
      <w:r w:rsidRPr="00D52AE5">
        <w:rPr>
          <w:i/>
          <w:sz w:val="28"/>
          <w:szCs w:val="28"/>
          <w:u w:val="single"/>
          <w:lang w:val="ro-RO"/>
        </w:rPr>
        <w:t>ludo</w:t>
      </w:r>
      <w:r w:rsidRPr="007C5F11">
        <w:rPr>
          <w:i/>
          <w:sz w:val="28"/>
          <w:szCs w:val="28"/>
          <w:lang w:val="ro-RO"/>
        </w:rPr>
        <w:t>s parat.</w:t>
      </w:r>
      <w:r w:rsidR="007C5F11">
        <w:rPr>
          <w:i/>
          <w:sz w:val="28"/>
          <w:szCs w:val="28"/>
          <w:lang w:val="ro-RO"/>
        </w:rPr>
        <w:t xml:space="preserve"> Vicinos Sabinos vocat in civitatem. Spectaculi tempus venit. Eo mentes Sabinō</w:t>
      </w:r>
      <w:r w:rsidR="00062328">
        <w:rPr>
          <w:i/>
          <w:sz w:val="28"/>
          <w:szCs w:val="28"/>
          <w:lang w:val="ro-RO"/>
        </w:rPr>
        <w:t xml:space="preserve">rum erant. Romani </w:t>
      </w:r>
      <w:r w:rsidR="007C5F11">
        <w:rPr>
          <w:i/>
          <w:sz w:val="28"/>
          <w:szCs w:val="28"/>
          <w:lang w:val="ro-RO"/>
        </w:rPr>
        <w:t xml:space="preserve">puellas vicinōrum rapiunt. </w:t>
      </w:r>
      <w:r w:rsidR="009655BC">
        <w:rPr>
          <w:i/>
          <w:sz w:val="28"/>
          <w:szCs w:val="28"/>
          <w:lang w:val="ro-RO"/>
        </w:rPr>
        <w:t xml:space="preserve">Parentes </w:t>
      </w:r>
      <w:r w:rsidR="009655BC" w:rsidRPr="00F1465E">
        <w:rPr>
          <w:i/>
          <w:sz w:val="28"/>
          <w:szCs w:val="28"/>
          <w:u w:val="single"/>
          <w:lang w:val="ro-RO"/>
        </w:rPr>
        <w:t>virginum</w:t>
      </w:r>
      <w:r w:rsidR="009655BC">
        <w:rPr>
          <w:i/>
          <w:sz w:val="28"/>
          <w:szCs w:val="28"/>
          <w:lang w:val="ro-RO"/>
        </w:rPr>
        <w:t xml:space="preserve"> fugiunt.</w:t>
      </w:r>
      <w:r w:rsidR="00F11742">
        <w:rPr>
          <w:i/>
          <w:sz w:val="28"/>
          <w:szCs w:val="28"/>
          <w:lang w:val="ro-RO"/>
        </w:rPr>
        <w:t xml:space="preserve"> </w:t>
      </w:r>
      <w:r w:rsidR="009655BC">
        <w:rPr>
          <w:i/>
          <w:sz w:val="28"/>
          <w:szCs w:val="28"/>
          <w:lang w:val="ro-RO"/>
        </w:rPr>
        <w:t>Longum bellum incipiet.</w:t>
      </w:r>
    </w:p>
    <w:p w14:paraId="642BEA4D" w14:textId="77777777" w:rsidR="00BF7B5D" w:rsidRDefault="0057044C" w:rsidP="004502B8">
      <w:pPr>
        <w:spacing w:line="360" w:lineRule="auto"/>
        <w:rPr>
          <w:b/>
          <w:i/>
          <w:lang w:val="ro-RO"/>
        </w:rPr>
      </w:pPr>
      <w:r>
        <w:rPr>
          <w:b/>
          <w:i/>
          <w:lang w:val="ro-RO"/>
        </w:rPr>
        <w:t>Vocabula:</w:t>
      </w:r>
      <w:r w:rsidR="007E4A64">
        <w:rPr>
          <w:b/>
          <w:i/>
          <w:lang w:val="ro-RO"/>
        </w:rPr>
        <w:t xml:space="preserve"> </w:t>
      </w:r>
    </w:p>
    <w:p w14:paraId="642BEA4E" w14:textId="77777777" w:rsidR="00BF7B5D" w:rsidRDefault="0057044C" w:rsidP="004502B8">
      <w:pPr>
        <w:spacing w:line="360" w:lineRule="auto"/>
        <w:ind w:left="720"/>
        <w:rPr>
          <w:lang w:val="ro-RO"/>
        </w:rPr>
      </w:pPr>
      <w:r>
        <w:rPr>
          <w:i/>
          <w:lang w:val="ro-RO"/>
        </w:rPr>
        <w:t xml:space="preserve">civitas, civitatis </w:t>
      </w:r>
      <w:r>
        <w:rPr>
          <w:lang w:val="ro-RO"/>
        </w:rPr>
        <w:t xml:space="preserve">(s.f.)= </w:t>
      </w:r>
      <w:r w:rsidR="00BF7B5D">
        <w:rPr>
          <w:lang w:val="ro-RO"/>
        </w:rPr>
        <w:t xml:space="preserve">1. totalitatea cetățenilor care alcătuiesc un stat, societate 2. </w:t>
      </w:r>
      <w:r>
        <w:rPr>
          <w:lang w:val="ro-RO"/>
        </w:rPr>
        <w:t>cetate, oraș</w:t>
      </w:r>
      <w:r w:rsidR="00BF7B5D">
        <w:rPr>
          <w:lang w:val="ro-RO"/>
        </w:rPr>
        <w:t xml:space="preserve">; </w:t>
      </w:r>
    </w:p>
    <w:p w14:paraId="642BEA4F" w14:textId="77777777" w:rsidR="0057044C" w:rsidRPr="00317BB6" w:rsidRDefault="00BF7B5D" w:rsidP="004502B8">
      <w:pPr>
        <w:spacing w:line="360" w:lineRule="auto"/>
        <w:ind w:left="720"/>
        <w:rPr>
          <w:lang w:val="ro-RO"/>
        </w:rPr>
      </w:pPr>
      <w:r>
        <w:rPr>
          <w:lang w:val="ro-RO"/>
        </w:rPr>
        <w:t>3. cetățenie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="00B54327">
        <w:rPr>
          <w:lang w:val="ro-RO"/>
        </w:rPr>
        <w:tab/>
      </w:r>
      <w:r w:rsidR="00317BB6">
        <w:rPr>
          <w:i/>
          <w:lang w:val="ro-RO"/>
        </w:rPr>
        <w:t>tempus, temporis</w:t>
      </w:r>
      <w:r w:rsidR="00317BB6">
        <w:rPr>
          <w:lang w:val="ro-RO"/>
        </w:rPr>
        <w:t xml:space="preserve"> (</w:t>
      </w:r>
      <w:r w:rsidR="00317BB6" w:rsidRPr="00FC759B">
        <w:rPr>
          <w:lang w:val="ro-RO"/>
        </w:rPr>
        <w:t>s</w:t>
      </w:r>
      <w:r w:rsidR="00317BB6">
        <w:rPr>
          <w:lang w:val="ro-RO"/>
        </w:rPr>
        <w:t>.n.)= timp, vreme</w:t>
      </w:r>
    </w:p>
    <w:p w14:paraId="642BEA50" w14:textId="77777777" w:rsidR="00317BB6" w:rsidRPr="00317BB6" w:rsidRDefault="007E4A64" w:rsidP="004502B8">
      <w:pPr>
        <w:spacing w:line="360" w:lineRule="auto"/>
        <w:rPr>
          <w:lang w:val="ro-RO"/>
        </w:rPr>
      </w:pPr>
      <w:r>
        <w:rPr>
          <w:lang w:val="ro-RO"/>
        </w:rPr>
        <w:tab/>
      </w:r>
      <w:r>
        <w:rPr>
          <w:i/>
          <w:lang w:val="ro-RO"/>
        </w:rPr>
        <w:t>v</w:t>
      </w:r>
      <w:r w:rsidRPr="007E4A64">
        <w:rPr>
          <w:i/>
          <w:lang w:val="ro-RO"/>
        </w:rPr>
        <w:t xml:space="preserve">alidus,-a,-um </w:t>
      </w:r>
      <w:r w:rsidR="00F13537">
        <w:rPr>
          <w:lang w:val="ro-RO"/>
        </w:rPr>
        <w:t>(adj.)= puternic, teafăr</w:t>
      </w:r>
      <w:r w:rsidR="00317BB6">
        <w:rPr>
          <w:lang w:val="ro-RO"/>
        </w:rPr>
        <w:tab/>
      </w:r>
      <w:r w:rsidR="00317BB6">
        <w:rPr>
          <w:lang w:val="ro-RO"/>
        </w:rPr>
        <w:tab/>
      </w:r>
      <w:r w:rsidR="00317BB6">
        <w:rPr>
          <w:i/>
          <w:lang w:val="ro-RO"/>
        </w:rPr>
        <w:t>venio, venīre,veni,-um=</w:t>
      </w:r>
      <w:r w:rsidR="00317BB6">
        <w:rPr>
          <w:lang w:val="ro-RO"/>
        </w:rPr>
        <w:t xml:space="preserve"> a veni</w:t>
      </w:r>
    </w:p>
    <w:p w14:paraId="642BEA51" w14:textId="77777777" w:rsidR="00317BB6" w:rsidRPr="00317BB6" w:rsidRDefault="00F13537" w:rsidP="004502B8">
      <w:pPr>
        <w:spacing w:line="360" w:lineRule="auto"/>
        <w:rPr>
          <w:lang w:val="ro-RO"/>
        </w:rPr>
      </w:pPr>
      <w:r>
        <w:rPr>
          <w:lang w:val="ro-RO"/>
        </w:rPr>
        <w:tab/>
      </w:r>
      <w:r w:rsidR="00FC759B">
        <w:rPr>
          <w:i/>
          <w:lang w:val="ro-RO"/>
        </w:rPr>
        <w:t>penuria, penuriae</w:t>
      </w:r>
      <w:r w:rsidR="00FC759B">
        <w:rPr>
          <w:lang w:val="ro-RO"/>
        </w:rPr>
        <w:t xml:space="preserve"> (s.f.)= lipsă, sărăcie</w:t>
      </w:r>
      <w:r w:rsidR="00317BB6">
        <w:rPr>
          <w:lang w:val="ro-RO"/>
        </w:rPr>
        <w:tab/>
      </w:r>
      <w:r w:rsidR="00317BB6">
        <w:rPr>
          <w:lang w:val="ro-RO"/>
        </w:rPr>
        <w:tab/>
      </w:r>
      <w:r w:rsidR="00317BB6">
        <w:rPr>
          <w:i/>
          <w:lang w:val="ro-RO"/>
        </w:rPr>
        <w:t>eo</w:t>
      </w:r>
      <w:r w:rsidR="00317BB6">
        <w:rPr>
          <w:lang w:val="ro-RO"/>
        </w:rPr>
        <w:t xml:space="preserve"> (adv.)= acolo</w:t>
      </w:r>
    </w:p>
    <w:p w14:paraId="642BEA52" w14:textId="77777777" w:rsidR="00317BB6" w:rsidRPr="00317BB6" w:rsidRDefault="00FC759B" w:rsidP="007C5F11">
      <w:pPr>
        <w:spacing w:line="360" w:lineRule="auto"/>
        <w:rPr>
          <w:lang w:val="ro-RO"/>
        </w:rPr>
      </w:pPr>
      <w:r>
        <w:rPr>
          <w:lang w:val="ro-RO"/>
        </w:rPr>
        <w:tab/>
      </w:r>
      <w:r>
        <w:rPr>
          <w:i/>
          <w:lang w:val="ro-RO"/>
        </w:rPr>
        <w:t>mulier, mulieris</w:t>
      </w:r>
      <w:r>
        <w:rPr>
          <w:lang w:val="ro-RO"/>
        </w:rPr>
        <w:t xml:space="preserve"> (s.f.)= femeie</w:t>
      </w:r>
      <w:r w:rsidR="00317BB6">
        <w:rPr>
          <w:lang w:val="ro-RO"/>
        </w:rPr>
        <w:tab/>
      </w:r>
      <w:r w:rsidR="00317BB6">
        <w:rPr>
          <w:lang w:val="ro-RO"/>
        </w:rPr>
        <w:tab/>
      </w:r>
      <w:r w:rsidR="00317BB6">
        <w:rPr>
          <w:lang w:val="ro-RO"/>
        </w:rPr>
        <w:tab/>
      </w:r>
      <w:r w:rsidR="00317BB6">
        <w:rPr>
          <w:i/>
          <w:lang w:val="ro-RO"/>
        </w:rPr>
        <w:t>mens, mentis</w:t>
      </w:r>
      <w:r w:rsidR="00317BB6">
        <w:rPr>
          <w:lang w:val="ro-RO"/>
        </w:rPr>
        <w:t xml:space="preserve"> (s.f.)= gând, minte</w:t>
      </w:r>
    </w:p>
    <w:p w14:paraId="642BEA53" w14:textId="77777777" w:rsidR="00FC759B" w:rsidRDefault="00FC759B" w:rsidP="007C5F11">
      <w:pPr>
        <w:spacing w:line="360" w:lineRule="auto"/>
        <w:rPr>
          <w:lang w:val="ro-RO"/>
        </w:rPr>
      </w:pPr>
      <w:r>
        <w:rPr>
          <w:lang w:val="ro-RO"/>
        </w:rPr>
        <w:tab/>
      </w:r>
      <w:r>
        <w:rPr>
          <w:i/>
          <w:lang w:val="ro-RO"/>
        </w:rPr>
        <w:t>sed</w:t>
      </w:r>
      <w:r>
        <w:rPr>
          <w:lang w:val="ro-RO"/>
        </w:rPr>
        <w:t xml:space="preserve"> (conjuncție)= dar</w:t>
      </w:r>
      <w:r w:rsidR="003F2342">
        <w:rPr>
          <w:lang w:val="ro-RO"/>
        </w:rPr>
        <w:tab/>
      </w:r>
      <w:r w:rsidR="003F2342">
        <w:rPr>
          <w:lang w:val="ro-RO"/>
        </w:rPr>
        <w:tab/>
      </w:r>
      <w:r w:rsidR="003F2342">
        <w:rPr>
          <w:lang w:val="ro-RO"/>
        </w:rPr>
        <w:tab/>
      </w:r>
      <w:r w:rsidR="003F2342">
        <w:rPr>
          <w:lang w:val="ro-RO"/>
        </w:rPr>
        <w:tab/>
      </w:r>
      <w:r w:rsidR="003F2342">
        <w:rPr>
          <w:lang w:val="ro-RO"/>
        </w:rPr>
        <w:tab/>
      </w:r>
      <w:r w:rsidR="003F2342" w:rsidRPr="003F2342">
        <w:rPr>
          <w:i/>
          <w:lang w:val="ro-RO"/>
        </w:rPr>
        <w:t>puella, puellae</w:t>
      </w:r>
      <w:r w:rsidR="003F2342">
        <w:rPr>
          <w:lang w:val="ro-RO"/>
        </w:rPr>
        <w:t xml:space="preserve"> (s.f.)= copilă, fată</w:t>
      </w:r>
    </w:p>
    <w:p w14:paraId="642BEA54" w14:textId="77777777" w:rsidR="00D211A7" w:rsidRPr="003F2342" w:rsidRDefault="00D211A7" w:rsidP="00D211A7">
      <w:pPr>
        <w:spacing w:line="360" w:lineRule="auto"/>
        <w:ind w:left="5040" w:firstLine="720"/>
        <w:rPr>
          <w:lang w:val="ro-RO"/>
        </w:rPr>
      </w:pPr>
      <w:r>
        <w:rPr>
          <w:i/>
          <w:lang w:val="ro-RO"/>
        </w:rPr>
        <w:t>Sabini, Sabinōrum</w:t>
      </w:r>
      <w:r>
        <w:rPr>
          <w:lang w:val="ro-RO"/>
        </w:rPr>
        <w:t xml:space="preserve"> (</w:t>
      </w:r>
      <w:r w:rsidRPr="00FC759B">
        <w:rPr>
          <w:lang w:val="ro-RO"/>
        </w:rPr>
        <w:t>s</w:t>
      </w:r>
      <w:r>
        <w:rPr>
          <w:lang w:val="ro-RO"/>
        </w:rPr>
        <w:t>.m.)= sabini</w:t>
      </w:r>
    </w:p>
    <w:p w14:paraId="642BEA55" w14:textId="77777777" w:rsidR="0057044C" w:rsidRPr="003F2342" w:rsidRDefault="00FC759B" w:rsidP="00FC759B">
      <w:pPr>
        <w:spacing w:line="360" w:lineRule="auto"/>
        <w:rPr>
          <w:lang w:val="ro-RO"/>
        </w:rPr>
      </w:pPr>
      <w:r>
        <w:rPr>
          <w:lang w:val="ro-RO"/>
        </w:rPr>
        <w:tab/>
      </w:r>
      <w:r>
        <w:rPr>
          <w:i/>
          <w:lang w:val="ro-RO"/>
        </w:rPr>
        <w:t>magnus, -a,-um</w:t>
      </w:r>
      <w:r>
        <w:rPr>
          <w:lang w:val="ro-RO"/>
        </w:rPr>
        <w:t xml:space="preserve"> (adj.)= mare</w:t>
      </w:r>
      <w:r w:rsidR="003F2342">
        <w:rPr>
          <w:lang w:val="ro-RO"/>
        </w:rPr>
        <w:tab/>
      </w:r>
      <w:r w:rsidR="003F2342">
        <w:rPr>
          <w:lang w:val="ro-RO"/>
        </w:rPr>
        <w:tab/>
      </w:r>
      <w:r w:rsidR="003F2342">
        <w:rPr>
          <w:lang w:val="ro-RO"/>
        </w:rPr>
        <w:tab/>
      </w:r>
      <w:r w:rsidR="003F2342">
        <w:rPr>
          <w:lang w:val="ro-RO"/>
        </w:rPr>
        <w:tab/>
      </w:r>
      <w:r w:rsidR="003F2342">
        <w:rPr>
          <w:i/>
          <w:lang w:val="ro-RO"/>
        </w:rPr>
        <w:t>rapio, rapĕre, rapui,raptum</w:t>
      </w:r>
      <w:r w:rsidR="003F2342">
        <w:rPr>
          <w:lang w:val="ro-RO"/>
        </w:rPr>
        <w:t>= a răpi</w:t>
      </w:r>
    </w:p>
    <w:p w14:paraId="642BEA56" w14:textId="77777777" w:rsidR="00FC759B" w:rsidRDefault="00FC759B" w:rsidP="003F234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55"/>
        </w:tabs>
        <w:spacing w:line="360" w:lineRule="auto"/>
        <w:rPr>
          <w:lang w:val="ro-RO"/>
        </w:rPr>
      </w:pPr>
      <w:r>
        <w:rPr>
          <w:lang w:val="ro-RO"/>
        </w:rPr>
        <w:tab/>
      </w:r>
      <w:r>
        <w:rPr>
          <w:i/>
          <w:lang w:val="ro-RO"/>
        </w:rPr>
        <w:t>ludus, ludi</w:t>
      </w:r>
      <w:r>
        <w:rPr>
          <w:lang w:val="ro-RO"/>
        </w:rPr>
        <w:t xml:space="preserve"> (</w:t>
      </w:r>
      <w:r w:rsidRPr="00FC759B">
        <w:rPr>
          <w:lang w:val="ro-RO"/>
        </w:rPr>
        <w:t>s</w:t>
      </w:r>
      <w:r>
        <w:rPr>
          <w:lang w:val="ro-RO"/>
        </w:rPr>
        <w:t>.m.)= joc, spectacol</w:t>
      </w:r>
      <w:r w:rsidR="003F2342">
        <w:rPr>
          <w:lang w:val="ro-RO"/>
        </w:rPr>
        <w:tab/>
      </w:r>
      <w:r w:rsidR="003F2342">
        <w:rPr>
          <w:lang w:val="ro-RO"/>
        </w:rPr>
        <w:tab/>
      </w:r>
      <w:r w:rsidR="003F2342">
        <w:rPr>
          <w:lang w:val="ro-RO"/>
        </w:rPr>
        <w:tab/>
      </w:r>
      <w:r w:rsidR="003F2342">
        <w:rPr>
          <w:lang w:val="ro-RO"/>
        </w:rPr>
        <w:tab/>
      </w:r>
      <w:r w:rsidR="003F2342">
        <w:rPr>
          <w:i/>
          <w:lang w:val="ro-RO"/>
        </w:rPr>
        <w:t>parens, parentis</w:t>
      </w:r>
      <w:r w:rsidR="003F2342">
        <w:rPr>
          <w:lang w:val="ro-RO"/>
        </w:rPr>
        <w:t xml:space="preserve"> (s.f./m. )= părinte</w:t>
      </w:r>
      <w:r w:rsidR="003F2342">
        <w:rPr>
          <w:lang w:val="ro-RO"/>
        </w:rPr>
        <w:tab/>
      </w:r>
    </w:p>
    <w:p w14:paraId="642BEA57" w14:textId="77777777" w:rsidR="00FC759B" w:rsidRPr="00D331E7" w:rsidRDefault="00FC759B" w:rsidP="00FC759B">
      <w:pPr>
        <w:spacing w:line="360" w:lineRule="auto"/>
        <w:rPr>
          <w:i/>
          <w:lang w:val="ro-RO"/>
        </w:rPr>
      </w:pPr>
      <w:r>
        <w:rPr>
          <w:lang w:val="ro-RO"/>
        </w:rPr>
        <w:tab/>
      </w:r>
      <w:r>
        <w:rPr>
          <w:i/>
          <w:lang w:val="ro-RO"/>
        </w:rPr>
        <w:t>paro, parāre,-āvi,-ātum</w:t>
      </w:r>
      <w:r>
        <w:rPr>
          <w:lang w:val="ro-RO"/>
        </w:rPr>
        <w:t>= a pregăti</w:t>
      </w:r>
      <w:r w:rsidR="00D331E7">
        <w:rPr>
          <w:lang w:val="ro-RO"/>
        </w:rPr>
        <w:tab/>
      </w:r>
      <w:r w:rsidR="00D331E7">
        <w:rPr>
          <w:lang w:val="ro-RO"/>
        </w:rPr>
        <w:tab/>
      </w:r>
      <w:r w:rsidR="00D331E7">
        <w:rPr>
          <w:lang w:val="ro-RO"/>
        </w:rPr>
        <w:tab/>
      </w:r>
      <w:r w:rsidR="00D331E7">
        <w:rPr>
          <w:i/>
          <w:lang w:val="ro-RO"/>
        </w:rPr>
        <w:t xml:space="preserve">virgo, virginis </w:t>
      </w:r>
      <w:r w:rsidR="00D331E7">
        <w:rPr>
          <w:lang w:val="ro-RO"/>
        </w:rPr>
        <w:t>(s.f.)= fecioară</w:t>
      </w:r>
    </w:p>
    <w:p w14:paraId="642BEA58" w14:textId="77777777" w:rsidR="00FC759B" w:rsidRPr="00D331E7" w:rsidRDefault="00FC759B" w:rsidP="00FC759B">
      <w:pPr>
        <w:spacing w:line="360" w:lineRule="auto"/>
        <w:rPr>
          <w:lang w:val="ro-RO"/>
        </w:rPr>
      </w:pPr>
      <w:r>
        <w:rPr>
          <w:i/>
          <w:lang w:val="ro-RO"/>
        </w:rPr>
        <w:tab/>
        <w:t>vicinus, vicini</w:t>
      </w:r>
      <w:r>
        <w:rPr>
          <w:lang w:val="ro-RO"/>
        </w:rPr>
        <w:t xml:space="preserve"> (</w:t>
      </w:r>
      <w:r w:rsidRPr="00FC759B">
        <w:rPr>
          <w:lang w:val="ro-RO"/>
        </w:rPr>
        <w:t>s</w:t>
      </w:r>
      <w:r>
        <w:rPr>
          <w:lang w:val="ro-RO"/>
        </w:rPr>
        <w:t>.m.)= vecin</w:t>
      </w:r>
      <w:r w:rsidR="00D331E7">
        <w:rPr>
          <w:lang w:val="ro-RO"/>
        </w:rPr>
        <w:tab/>
      </w:r>
      <w:r w:rsidR="00D331E7">
        <w:rPr>
          <w:lang w:val="ro-RO"/>
        </w:rPr>
        <w:tab/>
      </w:r>
      <w:r w:rsidR="00D331E7">
        <w:rPr>
          <w:lang w:val="ro-RO"/>
        </w:rPr>
        <w:tab/>
      </w:r>
      <w:r w:rsidR="00D331E7">
        <w:rPr>
          <w:lang w:val="ro-RO"/>
        </w:rPr>
        <w:tab/>
      </w:r>
      <w:r w:rsidR="00D331E7">
        <w:rPr>
          <w:i/>
          <w:lang w:val="ro-RO"/>
        </w:rPr>
        <w:t>fugio, fugĕre, fugi</w:t>
      </w:r>
      <w:r w:rsidR="00D331E7">
        <w:rPr>
          <w:lang w:val="ro-RO"/>
        </w:rPr>
        <w:t>= a fugi</w:t>
      </w:r>
    </w:p>
    <w:p w14:paraId="642BEA59" w14:textId="5F96BB0D" w:rsidR="00FC759B" w:rsidRPr="00217387" w:rsidRDefault="00FC759B" w:rsidP="00FC759B">
      <w:pPr>
        <w:spacing w:line="360" w:lineRule="auto"/>
        <w:rPr>
          <w:lang w:val="ro-RO"/>
        </w:rPr>
      </w:pPr>
      <w:r>
        <w:rPr>
          <w:lang w:val="ro-RO"/>
        </w:rPr>
        <w:tab/>
      </w:r>
      <w:r>
        <w:rPr>
          <w:i/>
          <w:lang w:val="ro-RO"/>
        </w:rPr>
        <w:t>Sabin</w:t>
      </w:r>
      <w:r w:rsidR="00D211A7">
        <w:rPr>
          <w:i/>
          <w:lang w:val="ro-RO"/>
        </w:rPr>
        <w:t>us</w:t>
      </w:r>
      <w:r>
        <w:rPr>
          <w:i/>
          <w:lang w:val="ro-RO"/>
        </w:rPr>
        <w:t>,</w:t>
      </w:r>
      <w:r w:rsidR="00AE5FEF">
        <w:rPr>
          <w:i/>
          <w:lang w:val="ro-RO"/>
        </w:rPr>
        <w:t>S</w:t>
      </w:r>
      <w:r w:rsidR="00D211A7">
        <w:rPr>
          <w:i/>
          <w:lang w:val="ro-RO"/>
        </w:rPr>
        <w:t xml:space="preserve">abina, </w:t>
      </w:r>
      <w:r>
        <w:rPr>
          <w:i/>
          <w:lang w:val="ro-RO"/>
        </w:rPr>
        <w:t xml:space="preserve"> Sab</w:t>
      </w:r>
      <w:r w:rsidR="00D211A7">
        <w:rPr>
          <w:i/>
          <w:lang w:val="ro-RO"/>
        </w:rPr>
        <w:t>in</w:t>
      </w:r>
      <w:r>
        <w:rPr>
          <w:i/>
          <w:lang w:val="ro-RO"/>
        </w:rPr>
        <w:t>um</w:t>
      </w:r>
      <w:r w:rsidR="00924A3B">
        <w:rPr>
          <w:lang w:val="ro-RO"/>
        </w:rPr>
        <w:t xml:space="preserve"> (adj</w:t>
      </w:r>
      <w:r>
        <w:rPr>
          <w:lang w:val="ro-RO"/>
        </w:rPr>
        <w:t>.)= sabin</w:t>
      </w:r>
      <w:r w:rsidR="00D211A7">
        <w:rPr>
          <w:lang w:val="ro-RO"/>
        </w:rPr>
        <w:t>,-ă</w:t>
      </w:r>
      <w:r w:rsidR="00217387">
        <w:rPr>
          <w:lang w:val="ro-RO"/>
        </w:rPr>
        <w:tab/>
      </w:r>
      <w:r w:rsidR="00217387">
        <w:rPr>
          <w:lang w:val="ro-RO"/>
        </w:rPr>
        <w:tab/>
      </w:r>
      <w:r w:rsidR="00217387">
        <w:rPr>
          <w:i/>
          <w:lang w:val="ro-RO"/>
        </w:rPr>
        <w:t xml:space="preserve">longus,-a,-um </w:t>
      </w:r>
      <w:r w:rsidR="00217387">
        <w:rPr>
          <w:lang w:val="ro-RO"/>
        </w:rPr>
        <w:t>(adj.)= lung,-ă</w:t>
      </w:r>
    </w:p>
    <w:p w14:paraId="642BEA5A" w14:textId="77777777" w:rsidR="00FC759B" w:rsidRPr="00217387" w:rsidRDefault="00FC759B" w:rsidP="00FC759B">
      <w:pPr>
        <w:spacing w:line="360" w:lineRule="auto"/>
        <w:rPr>
          <w:lang w:val="ro-RO"/>
        </w:rPr>
      </w:pPr>
      <w:r>
        <w:rPr>
          <w:lang w:val="ro-RO"/>
        </w:rPr>
        <w:tab/>
      </w:r>
      <w:r>
        <w:rPr>
          <w:i/>
          <w:lang w:val="ro-RO"/>
        </w:rPr>
        <w:t>voco, vocāre,</w:t>
      </w:r>
      <w:r w:rsidRPr="00FC759B">
        <w:rPr>
          <w:i/>
          <w:lang w:val="ro-RO"/>
        </w:rPr>
        <w:t xml:space="preserve"> </w:t>
      </w:r>
      <w:r>
        <w:rPr>
          <w:i/>
          <w:lang w:val="ro-RO"/>
        </w:rPr>
        <w:t>,-āvi,-ātum</w:t>
      </w:r>
      <w:r>
        <w:rPr>
          <w:lang w:val="ro-RO"/>
        </w:rPr>
        <w:t>=</w:t>
      </w:r>
      <w:r w:rsidR="00162630">
        <w:rPr>
          <w:lang w:val="ro-RO"/>
        </w:rPr>
        <w:t>a chema, a invita</w:t>
      </w:r>
      <w:r w:rsidR="00217387">
        <w:rPr>
          <w:lang w:val="ro-RO"/>
        </w:rPr>
        <w:tab/>
      </w:r>
      <w:r w:rsidR="00217387">
        <w:rPr>
          <w:lang w:val="ro-RO"/>
        </w:rPr>
        <w:tab/>
      </w:r>
      <w:r w:rsidR="00217387">
        <w:rPr>
          <w:i/>
          <w:lang w:val="ro-RO"/>
        </w:rPr>
        <w:t xml:space="preserve">bellum,belli </w:t>
      </w:r>
      <w:r w:rsidR="00217387">
        <w:rPr>
          <w:lang w:val="ro-RO"/>
        </w:rPr>
        <w:t>(</w:t>
      </w:r>
      <w:r w:rsidR="00217387" w:rsidRPr="00FC759B">
        <w:rPr>
          <w:lang w:val="ro-RO"/>
        </w:rPr>
        <w:t>s</w:t>
      </w:r>
      <w:r w:rsidR="00217387">
        <w:rPr>
          <w:lang w:val="ro-RO"/>
        </w:rPr>
        <w:t>.n.)= război, luptă</w:t>
      </w:r>
    </w:p>
    <w:p w14:paraId="642BEA5B" w14:textId="77777777" w:rsidR="00317BB6" w:rsidRDefault="00317BB6" w:rsidP="00FC759B">
      <w:pPr>
        <w:spacing w:line="360" w:lineRule="auto"/>
        <w:rPr>
          <w:lang w:val="ro-RO"/>
        </w:rPr>
      </w:pPr>
      <w:r>
        <w:rPr>
          <w:lang w:val="ro-RO"/>
        </w:rPr>
        <w:tab/>
      </w:r>
      <w:r>
        <w:rPr>
          <w:i/>
          <w:lang w:val="ro-RO"/>
        </w:rPr>
        <w:t>spectaculum, spectaculi</w:t>
      </w:r>
      <w:r>
        <w:rPr>
          <w:lang w:val="ro-RO"/>
        </w:rPr>
        <w:t xml:space="preserve"> (</w:t>
      </w:r>
      <w:r w:rsidRPr="00FC759B">
        <w:rPr>
          <w:lang w:val="ro-RO"/>
        </w:rPr>
        <w:t>s</w:t>
      </w:r>
      <w:r>
        <w:rPr>
          <w:lang w:val="ro-RO"/>
        </w:rPr>
        <w:t>.n.)= spectacol</w:t>
      </w:r>
      <w:r w:rsidR="00217387">
        <w:rPr>
          <w:lang w:val="ro-RO"/>
        </w:rPr>
        <w:tab/>
      </w:r>
      <w:r w:rsidR="00217387">
        <w:rPr>
          <w:lang w:val="ro-RO"/>
        </w:rPr>
        <w:tab/>
      </w:r>
      <w:r w:rsidR="00217387">
        <w:rPr>
          <w:i/>
          <w:lang w:val="ro-RO"/>
        </w:rPr>
        <w:t>incipio, incipĕre</w:t>
      </w:r>
      <w:r w:rsidR="00217387">
        <w:rPr>
          <w:lang w:val="ro-RO"/>
        </w:rPr>
        <w:t>= a începe</w:t>
      </w:r>
    </w:p>
    <w:p w14:paraId="642BEA5C" w14:textId="77777777" w:rsidR="0049655C" w:rsidRDefault="0049655C" w:rsidP="00FC759B">
      <w:pPr>
        <w:spacing w:line="360" w:lineRule="auto"/>
        <w:rPr>
          <w:b/>
          <w:lang w:val="ro-RO"/>
        </w:rPr>
      </w:pPr>
      <w:r>
        <w:rPr>
          <w:b/>
          <w:lang w:val="ro-RO"/>
        </w:rPr>
        <w:t xml:space="preserve">Cerințe: </w:t>
      </w:r>
    </w:p>
    <w:p w14:paraId="642BEA5D" w14:textId="3DAE180C" w:rsidR="00D943BB" w:rsidRDefault="00D943BB" w:rsidP="00FC759B">
      <w:pPr>
        <w:spacing w:line="360" w:lineRule="auto"/>
        <w:rPr>
          <w:lang w:val="ro-RO"/>
        </w:rPr>
      </w:pPr>
      <w:r w:rsidRPr="00D943BB">
        <w:rPr>
          <w:lang w:val="ro-RO"/>
        </w:rPr>
        <w:t>1.</w:t>
      </w:r>
      <w:r>
        <w:rPr>
          <w:b/>
          <w:lang w:val="ro-RO"/>
        </w:rPr>
        <w:t xml:space="preserve"> </w:t>
      </w:r>
      <w:r w:rsidR="00886885">
        <w:rPr>
          <w:lang w:val="ro-RO"/>
        </w:rPr>
        <w:t>T</w:t>
      </w:r>
      <w:r w:rsidRPr="00D943BB">
        <w:rPr>
          <w:lang w:val="ro-RO"/>
        </w:rPr>
        <w:t xml:space="preserve">raduceți </w:t>
      </w:r>
      <w:r>
        <w:rPr>
          <w:lang w:val="ro-RO"/>
        </w:rPr>
        <w:t>în l</w:t>
      </w:r>
      <w:r w:rsidR="00EE2CED">
        <w:rPr>
          <w:lang w:val="ro-RO"/>
        </w:rPr>
        <w:t>imba</w:t>
      </w:r>
      <w:r>
        <w:rPr>
          <w:lang w:val="ro-RO"/>
        </w:rPr>
        <w:t xml:space="preserve"> română textul. </w:t>
      </w:r>
      <w:r w:rsidRPr="00ED0A81">
        <w:rPr>
          <w:b/>
          <w:bCs/>
          <w:lang w:val="ro-RO"/>
        </w:rPr>
        <w:t>(3</w:t>
      </w:r>
      <w:r w:rsidR="00EE2CED">
        <w:rPr>
          <w:b/>
          <w:bCs/>
          <w:lang w:val="ro-RO"/>
        </w:rPr>
        <w:t>0</w:t>
      </w:r>
      <w:r w:rsidRPr="00ED0A81">
        <w:rPr>
          <w:b/>
          <w:bCs/>
          <w:lang w:val="ro-RO"/>
        </w:rPr>
        <w:t>p)</w:t>
      </w:r>
    </w:p>
    <w:p w14:paraId="642BEA5E" w14:textId="5E59785B" w:rsidR="00D943BB" w:rsidRDefault="00886885" w:rsidP="00FC759B">
      <w:pPr>
        <w:spacing w:line="360" w:lineRule="auto"/>
        <w:rPr>
          <w:lang w:val="ro-RO"/>
        </w:rPr>
      </w:pPr>
      <w:r>
        <w:rPr>
          <w:lang w:val="ro-RO"/>
        </w:rPr>
        <w:t xml:space="preserve">2. </w:t>
      </w:r>
      <w:proofErr w:type="spellStart"/>
      <w:r w:rsidR="007F5C8F">
        <w:t>Analizați</w:t>
      </w:r>
      <w:proofErr w:type="spellEnd"/>
      <w:r w:rsidR="007F5C8F">
        <w:t xml:space="preserve"> </w:t>
      </w:r>
      <w:proofErr w:type="spellStart"/>
      <w:r w:rsidR="007F5C8F">
        <w:t>morfosintactic</w:t>
      </w:r>
      <w:proofErr w:type="spellEnd"/>
      <w:r w:rsidR="007F5C8F">
        <w:t xml:space="preserve"> </w:t>
      </w:r>
      <w:proofErr w:type="spellStart"/>
      <w:r w:rsidR="007F5C8F">
        <w:t>cuvintele</w:t>
      </w:r>
      <w:proofErr w:type="spellEnd"/>
      <w:r w:rsidR="007F5C8F">
        <w:t xml:space="preserve"> </w:t>
      </w:r>
      <w:proofErr w:type="spellStart"/>
      <w:r w:rsidR="007F5C8F">
        <w:t>subliniate</w:t>
      </w:r>
      <w:proofErr w:type="spellEnd"/>
      <w:r w:rsidR="007F5C8F">
        <w:t>.</w:t>
      </w:r>
      <w:r w:rsidR="00CF3076">
        <w:t xml:space="preserve"> </w:t>
      </w:r>
      <w:proofErr w:type="gramStart"/>
      <w:r w:rsidR="009604ED" w:rsidRPr="00ED0A81">
        <w:rPr>
          <w:b/>
          <w:bCs/>
        </w:rPr>
        <w:t>(</w:t>
      </w:r>
      <w:proofErr w:type="gramEnd"/>
      <w:r w:rsidR="009604ED" w:rsidRPr="00ED0A81">
        <w:rPr>
          <w:b/>
          <w:bCs/>
        </w:rPr>
        <w:t>0,5x2= 1</w:t>
      </w:r>
      <w:r w:rsidR="00CF3076">
        <w:rPr>
          <w:b/>
          <w:bCs/>
        </w:rPr>
        <w:t>0</w:t>
      </w:r>
      <w:r w:rsidR="009604ED" w:rsidRPr="00ED0A81">
        <w:rPr>
          <w:b/>
          <w:bCs/>
        </w:rPr>
        <w:t>p)</w:t>
      </w:r>
    </w:p>
    <w:p w14:paraId="642BEA5F" w14:textId="1CFE2EE3" w:rsidR="00F01B0C" w:rsidRDefault="00886885" w:rsidP="00FC759B">
      <w:pPr>
        <w:spacing w:line="360" w:lineRule="auto"/>
        <w:rPr>
          <w:lang w:val="ro-RO"/>
        </w:rPr>
      </w:pPr>
      <w:r>
        <w:rPr>
          <w:lang w:val="ro-RO"/>
        </w:rPr>
        <w:t>3. I</w:t>
      </w:r>
      <w:r w:rsidR="00F01B0C">
        <w:rPr>
          <w:lang w:val="ro-RO"/>
        </w:rPr>
        <w:t>dentific</w:t>
      </w:r>
      <w:r w:rsidR="00D52AE5">
        <w:rPr>
          <w:lang w:val="ro-RO"/>
        </w:rPr>
        <w:t>ați</w:t>
      </w:r>
      <w:r w:rsidR="00F01B0C">
        <w:rPr>
          <w:lang w:val="ro-RO"/>
        </w:rPr>
        <w:t xml:space="preserve"> în text un verb la t</w:t>
      </w:r>
      <w:r w:rsidR="00D52AE5">
        <w:rPr>
          <w:lang w:val="ro-RO"/>
        </w:rPr>
        <w:t>impul prezent</w:t>
      </w:r>
      <w:r w:rsidR="00F01B0C">
        <w:rPr>
          <w:lang w:val="ro-RO"/>
        </w:rPr>
        <w:t xml:space="preserve"> și preciz</w:t>
      </w:r>
      <w:r w:rsidR="00CF3076">
        <w:rPr>
          <w:lang w:val="ro-RO"/>
        </w:rPr>
        <w:t xml:space="preserve">ați </w:t>
      </w:r>
      <w:r w:rsidR="00F01B0C">
        <w:rPr>
          <w:lang w:val="ro-RO"/>
        </w:rPr>
        <w:t>co</w:t>
      </w:r>
      <w:r w:rsidR="0081029E">
        <w:rPr>
          <w:lang w:val="ro-RO"/>
        </w:rPr>
        <w:t>n</w:t>
      </w:r>
      <w:r w:rsidR="00F01B0C">
        <w:rPr>
          <w:lang w:val="ro-RO"/>
        </w:rPr>
        <w:t>jugarea, diateza, modul, persoana, n</w:t>
      </w:r>
      <w:r w:rsidR="00CF3076">
        <w:rPr>
          <w:lang w:val="ro-RO"/>
        </w:rPr>
        <w:t>umărul</w:t>
      </w:r>
      <w:r w:rsidR="00023FC9">
        <w:rPr>
          <w:lang w:val="ro-RO"/>
        </w:rPr>
        <w:t>,</w:t>
      </w:r>
      <w:r w:rsidR="00F01B0C">
        <w:rPr>
          <w:lang w:val="ro-RO"/>
        </w:rPr>
        <w:t xml:space="preserve"> f</w:t>
      </w:r>
      <w:r w:rsidR="00CF3076">
        <w:rPr>
          <w:lang w:val="ro-RO"/>
        </w:rPr>
        <w:t>un</w:t>
      </w:r>
      <w:r w:rsidR="00F01B0C">
        <w:rPr>
          <w:lang w:val="ro-RO"/>
        </w:rPr>
        <w:t>cția sint</w:t>
      </w:r>
      <w:r w:rsidR="00CF3076">
        <w:rPr>
          <w:lang w:val="ro-RO"/>
        </w:rPr>
        <w:t>actică</w:t>
      </w:r>
      <w:r w:rsidR="00F01B0C">
        <w:rPr>
          <w:lang w:val="ro-RO"/>
        </w:rPr>
        <w:t>.</w:t>
      </w:r>
      <w:r w:rsidR="00E67F0E">
        <w:rPr>
          <w:lang w:val="ro-RO"/>
        </w:rPr>
        <w:t>(</w:t>
      </w:r>
      <w:r w:rsidR="00CF3076">
        <w:rPr>
          <w:b/>
          <w:lang w:val="ro-RO"/>
        </w:rPr>
        <w:t>10p)</w:t>
      </w:r>
    </w:p>
    <w:p w14:paraId="642BEA63" w14:textId="3DEF76A6" w:rsidR="0049655C" w:rsidRDefault="00062328" w:rsidP="00262F8D">
      <w:pPr>
        <w:spacing w:line="360" w:lineRule="auto"/>
        <w:ind w:left="360"/>
        <w:jc w:val="both"/>
        <w:rPr>
          <w:b/>
          <w:lang w:val="ro-RO"/>
        </w:rPr>
      </w:pPr>
      <w:r>
        <w:rPr>
          <w:b/>
          <w:lang w:val="ro-RO"/>
        </w:rPr>
        <w:t>Subiectul II........................................................</w:t>
      </w:r>
      <w:r w:rsidR="00EE2CED">
        <w:rPr>
          <w:b/>
          <w:lang w:val="ro-RO"/>
        </w:rPr>
        <w:t>.....................................</w:t>
      </w:r>
      <w:r>
        <w:rPr>
          <w:b/>
          <w:lang w:val="ro-RO"/>
        </w:rPr>
        <w:t>......................................40 de puncte</w:t>
      </w:r>
    </w:p>
    <w:p w14:paraId="54B9C50B" w14:textId="77777777" w:rsidR="00EE2CED" w:rsidRDefault="00EE2CED" w:rsidP="00EE2CED">
      <w:pPr>
        <w:jc w:val="both"/>
        <w:rPr>
          <w:lang w:val="ro-RO"/>
        </w:rPr>
      </w:pPr>
      <w:r>
        <w:rPr>
          <w:lang w:val="ro-RO"/>
        </w:rPr>
        <w:t xml:space="preserve">Prezentați povestea lui Aeneas, așa cum reiese ea din epopeea </w:t>
      </w:r>
      <w:r>
        <w:rPr>
          <w:i/>
          <w:lang w:val="ro-RO"/>
        </w:rPr>
        <w:t>Eneida</w:t>
      </w:r>
      <w:r>
        <w:rPr>
          <w:lang w:val="ro-RO"/>
        </w:rPr>
        <w:t xml:space="preserve"> a lui Vergilius.</w:t>
      </w:r>
    </w:p>
    <w:p w14:paraId="75C913AE" w14:textId="77777777" w:rsidR="00EE2CED" w:rsidRDefault="00EE2CED" w:rsidP="00EE2CED">
      <w:pPr>
        <w:jc w:val="both"/>
        <w:rPr>
          <w:lang w:val="ro-RO"/>
        </w:rPr>
      </w:pPr>
    </w:p>
    <w:p w14:paraId="3E04EE80" w14:textId="77777777" w:rsidR="00EE2CED" w:rsidRPr="002E6975" w:rsidRDefault="00EE2CED" w:rsidP="00EE2CED">
      <w:pPr>
        <w:jc w:val="both"/>
        <w:rPr>
          <w:lang w:val="ro-RO"/>
        </w:rPr>
      </w:pPr>
    </w:p>
    <w:p w14:paraId="642BED9F" w14:textId="7AEA0701" w:rsidR="00E142F7" w:rsidRPr="008A6E94" w:rsidRDefault="00EE2CED" w:rsidP="00EE2CED">
      <w:pPr>
        <w:jc w:val="center"/>
        <w:rPr>
          <w:lang w:val="ro-RO"/>
        </w:rPr>
      </w:pPr>
      <w:r w:rsidRPr="002123DF">
        <w:rPr>
          <w:lang w:val="ro-RO"/>
        </w:rPr>
        <w:t xml:space="preserve">Se acordă </w:t>
      </w:r>
      <w:r w:rsidRPr="002123DF">
        <w:rPr>
          <w:b/>
          <w:lang w:val="ro-RO"/>
        </w:rPr>
        <w:t>10 p</w:t>
      </w:r>
      <w:r w:rsidRPr="002123DF">
        <w:rPr>
          <w:lang w:val="ro-RO"/>
        </w:rPr>
        <w:t xml:space="preserve"> din oficiu</w:t>
      </w:r>
    </w:p>
    <w:sectPr w:rsidR="00E142F7" w:rsidRPr="008A6E94" w:rsidSect="00842C7B">
      <w:pgSz w:w="11900" w:h="16840"/>
      <w:pgMar w:top="1134" w:right="284" w:bottom="1134" w:left="567" w:header="720" w:footer="720" w:gutter="284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C0832"/>
    <w:multiLevelType w:val="multilevel"/>
    <w:tmpl w:val="4476C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47945"/>
    <w:multiLevelType w:val="hybridMultilevel"/>
    <w:tmpl w:val="5AACD3C2"/>
    <w:lvl w:ilvl="0" w:tplc="3CC0E8F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8BA0768"/>
    <w:multiLevelType w:val="hybridMultilevel"/>
    <w:tmpl w:val="AF6C490E"/>
    <w:lvl w:ilvl="0" w:tplc="4AFADA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F6383F"/>
    <w:multiLevelType w:val="hybridMultilevel"/>
    <w:tmpl w:val="1DDA86BE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A22ACB6C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0BF140E0"/>
    <w:multiLevelType w:val="hybridMultilevel"/>
    <w:tmpl w:val="534629D6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BD4A9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103B9C"/>
    <w:multiLevelType w:val="hybridMultilevel"/>
    <w:tmpl w:val="7626FD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F891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2F0DDA"/>
    <w:multiLevelType w:val="hybridMultilevel"/>
    <w:tmpl w:val="F5820D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912A4"/>
    <w:multiLevelType w:val="hybridMultilevel"/>
    <w:tmpl w:val="1032B184"/>
    <w:lvl w:ilvl="0" w:tplc="50EAA9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E911ED"/>
    <w:multiLevelType w:val="hybridMultilevel"/>
    <w:tmpl w:val="39AABE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222174"/>
    <w:multiLevelType w:val="hybridMultilevel"/>
    <w:tmpl w:val="F26A94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0169F0"/>
    <w:multiLevelType w:val="hybridMultilevel"/>
    <w:tmpl w:val="E2A678C4"/>
    <w:lvl w:ilvl="0" w:tplc="BBF8911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2C76CC"/>
    <w:multiLevelType w:val="hybridMultilevel"/>
    <w:tmpl w:val="59E62E76"/>
    <w:lvl w:ilvl="0" w:tplc="3CC0E8F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11E902E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D9E4236"/>
    <w:multiLevelType w:val="hybridMultilevel"/>
    <w:tmpl w:val="B4E8B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AA0659"/>
    <w:multiLevelType w:val="hybridMultilevel"/>
    <w:tmpl w:val="63C85836"/>
    <w:lvl w:ilvl="0" w:tplc="3CC0E8F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6E3D5759"/>
    <w:multiLevelType w:val="hybridMultilevel"/>
    <w:tmpl w:val="89E6D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8A257D"/>
    <w:multiLevelType w:val="hybridMultilevel"/>
    <w:tmpl w:val="9766C2BC"/>
    <w:lvl w:ilvl="0" w:tplc="EB047D3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35B2E6D"/>
    <w:multiLevelType w:val="hybridMultilevel"/>
    <w:tmpl w:val="1FBE067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CC0E8F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77D33322"/>
    <w:multiLevelType w:val="hybridMultilevel"/>
    <w:tmpl w:val="6B4CC144"/>
    <w:lvl w:ilvl="0" w:tplc="C0CC095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7DE872F4"/>
    <w:multiLevelType w:val="hybridMultilevel"/>
    <w:tmpl w:val="AC4EC28A"/>
    <w:lvl w:ilvl="0" w:tplc="A22ACB6C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616F49"/>
    <w:multiLevelType w:val="hybridMultilevel"/>
    <w:tmpl w:val="3D8A3B22"/>
    <w:lvl w:ilvl="0" w:tplc="0409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 w16cid:durableId="1523937752">
    <w:abstractNumId w:val="9"/>
  </w:num>
  <w:num w:numId="2" w16cid:durableId="1155343322">
    <w:abstractNumId w:val="2"/>
  </w:num>
  <w:num w:numId="3" w16cid:durableId="954676134">
    <w:abstractNumId w:val="4"/>
  </w:num>
  <w:num w:numId="4" w16cid:durableId="1323116856">
    <w:abstractNumId w:val="7"/>
  </w:num>
  <w:num w:numId="5" w16cid:durableId="1933776028">
    <w:abstractNumId w:val="5"/>
  </w:num>
  <w:num w:numId="6" w16cid:durableId="1929270938">
    <w:abstractNumId w:val="17"/>
  </w:num>
  <w:num w:numId="7" w16cid:durableId="774984986">
    <w:abstractNumId w:val="15"/>
  </w:num>
  <w:num w:numId="8" w16cid:durableId="854726947">
    <w:abstractNumId w:val="13"/>
  </w:num>
  <w:num w:numId="9" w16cid:durableId="268007544">
    <w:abstractNumId w:val="16"/>
  </w:num>
  <w:num w:numId="10" w16cid:durableId="2027826328">
    <w:abstractNumId w:val="11"/>
  </w:num>
  <w:num w:numId="11" w16cid:durableId="1019426607">
    <w:abstractNumId w:val="1"/>
  </w:num>
  <w:num w:numId="12" w16cid:durableId="672227279">
    <w:abstractNumId w:val="19"/>
  </w:num>
  <w:num w:numId="13" w16cid:durableId="662314547">
    <w:abstractNumId w:val="3"/>
  </w:num>
  <w:num w:numId="14" w16cid:durableId="1290549791">
    <w:abstractNumId w:val="10"/>
  </w:num>
  <w:num w:numId="15" w16cid:durableId="166142196">
    <w:abstractNumId w:val="0"/>
  </w:num>
  <w:num w:numId="16" w16cid:durableId="960302836">
    <w:abstractNumId w:val="8"/>
  </w:num>
  <w:num w:numId="17" w16cid:durableId="184708586">
    <w:abstractNumId w:val="6"/>
  </w:num>
  <w:num w:numId="18" w16cid:durableId="1009913944">
    <w:abstractNumId w:val="14"/>
  </w:num>
  <w:num w:numId="19" w16cid:durableId="2037803626">
    <w:abstractNumId w:val="12"/>
  </w:num>
  <w:num w:numId="20" w16cid:durableId="143362526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65F1"/>
    <w:rsid w:val="00023FC9"/>
    <w:rsid w:val="00027F6D"/>
    <w:rsid w:val="00062328"/>
    <w:rsid w:val="00065EE8"/>
    <w:rsid w:val="000661BD"/>
    <w:rsid w:val="000854B4"/>
    <w:rsid w:val="000927C5"/>
    <w:rsid w:val="000963B9"/>
    <w:rsid w:val="00097B82"/>
    <w:rsid w:val="000B372E"/>
    <w:rsid w:val="000B5683"/>
    <w:rsid w:val="000C5061"/>
    <w:rsid w:val="0011033C"/>
    <w:rsid w:val="0013698A"/>
    <w:rsid w:val="00162630"/>
    <w:rsid w:val="001663C7"/>
    <w:rsid w:val="00192150"/>
    <w:rsid w:val="001B32A7"/>
    <w:rsid w:val="001B6F9A"/>
    <w:rsid w:val="001C235A"/>
    <w:rsid w:val="001C2CA6"/>
    <w:rsid w:val="001E37B0"/>
    <w:rsid w:val="001F4C7B"/>
    <w:rsid w:val="00217387"/>
    <w:rsid w:val="002348B0"/>
    <w:rsid w:val="00262F8D"/>
    <w:rsid w:val="002E7AE3"/>
    <w:rsid w:val="002F0F9A"/>
    <w:rsid w:val="00317BB6"/>
    <w:rsid w:val="00324130"/>
    <w:rsid w:val="003278DC"/>
    <w:rsid w:val="003820E7"/>
    <w:rsid w:val="003A18C1"/>
    <w:rsid w:val="003A283E"/>
    <w:rsid w:val="003B007D"/>
    <w:rsid w:val="003D25F5"/>
    <w:rsid w:val="003D3518"/>
    <w:rsid w:val="003F2342"/>
    <w:rsid w:val="003F610D"/>
    <w:rsid w:val="00407744"/>
    <w:rsid w:val="00414F79"/>
    <w:rsid w:val="0041672D"/>
    <w:rsid w:val="00425909"/>
    <w:rsid w:val="004502B8"/>
    <w:rsid w:val="004527A9"/>
    <w:rsid w:val="00475EF3"/>
    <w:rsid w:val="00492685"/>
    <w:rsid w:val="0049655C"/>
    <w:rsid w:val="004A24E9"/>
    <w:rsid w:val="004C217A"/>
    <w:rsid w:val="004E08D9"/>
    <w:rsid w:val="004F789A"/>
    <w:rsid w:val="00514F8D"/>
    <w:rsid w:val="00557400"/>
    <w:rsid w:val="00566D9F"/>
    <w:rsid w:val="005670FE"/>
    <w:rsid w:val="0057044C"/>
    <w:rsid w:val="006D29D6"/>
    <w:rsid w:val="006E3405"/>
    <w:rsid w:val="00720583"/>
    <w:rsid w:val="00727C15"/>
    <w:rsid w:val="007314E3"/>
    <w:rsid w:val="007773C3"/>
    <w:rsid w:val="00782AF8"/>
    <w:rsid w:val="007C5F11"/>
    <w:rsid w:val="007E4A64"/>
    <w:rsid w:val="007F5C8F"/>
    <w:rsid w:val="0081029E"/>
    <w:rsid w:val="00821351"/>
    <w:rsid w:val="00842C7B"/>
    <w:rsid w:val="00853FE5"/>
    <w:rsid w:val="008664CD"/>
    <w:rsid w:val="00886885"/>
    <w:rsid w:val="008A6E94"/>
    <w:rsid w:val="008F30B0"/>
    <w:rsid w:val="00902711"/>
    <w:rsid w:val="00924A3B"/>
    <w:rsid w:val="00935F47"/>
    <w:rsid w:val="009604ED"/>
    <w:rsid w:val="009655BC"/>
    <w:rsid w:val="00991036"/>
    <w:rsid w:val="009D472A"/>
    <w:rsid w:val="009F3A15"/>
    <w:rsid w:val="00A13D47"/>
    <w:rsid w:val="00A24A74"/>
    <w:rsid w:val="00A6579E"/>
    <w:rsid w:val="00AA678B"/>
    <w:rsid w:val="00AE5FEF"/>
    <w:rsid w:val="00B12200"/>
    <w:rsid w:val="00B17F2B"/>
    <w:rsid w:val="00B33A55"/>
    <w:rsid w:val="00B4224B"/>
    <w:rsid w:val="00B54327"/>
    <w:rsid w:val="00B7728B"/>
    <w:rsid w:val="00BB6B35"/>
    <w:rsid w:val="00BD17A9"/>
    <w:rsid w:val="00BD322A"/>
    <w:rsid w:val="00BF7B5D"/>
    <w:rsid w:val="00C25478"/>
    <w:rsid w:val="00C265F1"/>
    <w:rsid w:val="00C87A02"/>
    <w:rsid w:val="00CA289C"/>
    <w:rsid w:val="00CF3076"/>
    <w:rsid w:val="00D211A7"/>
    <w:rsid w:val="00D331E7"/>
    <w:rsid w:val="00D45312"/>
    <w:rsid w:val="00D52AE5"/>
    <w:rsid w:val="00D5384A"/>
    <w:rsid w:val="00D607A2"/>
    <w:rsid w:val="00D84111"/>
    <w:rsid w:val="00D85995"/>
    <w:rsid w:val="00D943BB"/>
    <w:rsid w:val="00DB30A8"/>
    <w:rsid w:val="00DB65BB"/>
    <w:rsid w:val="00DC3861"/>
    <w:rsid w:val="00DE1F43"/>
    <w:rsid w:val="00E06593"/>
    <w:rsid w:val="00E142F7"/>
    <w:rsid w:val="00E151E1"/>
    <w:rsid w:val="00E270DA"/>
    <w:rsid w:val="00E436BC"/>
    <w:rsid w:val="00E67F0E"/>
    <w:rsid w:val="00E87265"/>
    <w:rsid w:val="00EB35C5"/>
    <w:rsid w:val="00ED0A81"/>
    <w:rsid w:val="00ED1E3D"/>
    <w:rsid w:val="00EE2CED"/>
    <w:rsid w:val="00EE7EB2"/>
    <w:rsid w:val="00F01B0C"/>
    <w:rsid w:val="00F11742"/>
    <w:rsid w:val="00F11F40"/>
    <w:rsid w:val="00F13537"/>
    <w:rsid w:val="00F13AAC"/>
    <w:rsid w:val="00F1465E"/>
    <w:rsid w:val="00F227C2"/>
    <w:rsid w:val="00F65AE4"/>
    <w:rsid w:val="00FC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44"/>
  <w15:docId w15:val="{BC13C8F6-51EA-4330-988E-EF778855B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65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55C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527A9"/>
    <w:pPr>
      <w:ind w:left="720"/>
      <w:contextualSpacing/>
    </w:pPr>
  </w:style>
  <w:style w:type="paragraph" w:customStyle="1" w:styleId="n2">
    <w:name w:val="n2"/>
    <w:basedOn w:val="Normal"/>
    <w:rsid w:val="000C5061"/>
    <w:pPr>
      <w:spacing w:before="100" w:beforeAutospacing="1" w:after="100" w:afterAutospacing="1"/>
    </w:pPr>
  </w:style>
  <w:style w:type="character" w:customStyle="1" w:styleId="neg7-blue">
    <w:name w:val="neg7-blue"/>
    <w:basedOn w:val="DefaultParagraphFont"/>
    <w:rsid w:val="000C5061"/>
  </w:style>
  <w:style w:type="character" w:styleId="Strong">
    <w:name w:val="Strong"/>
    <w:basedOn w:val="DefaultParagraphFont"/>
    <w:uiPriority w:val="22"/>
    <w:qFormat/>
    <w:rsid w:val="000C50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4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9F43E-9CDB-47B9-ADCD-68DD0163D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293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Scoala</dc:creator>
  <cp:lastModifiedBy>Ana-Maria Avrămuți</cp:lastModifiedBy>
  <cp:revision>17</cp:revision>
  <dcterms:created xsi:type="dcterms:W3CDTF">2023-08-27T12:55:00Z</dcterms:created>
  <dcterms:modified xsi:type="dcterms:W3CDTF">2026-06-25T11:31:00Z</dcterms:modified>
</cp:coreProperties>
</file>